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BBF6" w14:textId="6D7391E6" w:rsidR="0089168A" w:rsidRPr="0089168A" w:rsidRDefault="0089168A" w:rsidP="0089168A">
      <w:pPr>
        <w:jc w:val="center"/>
        <w:rPr>
          <w:color w:val="FF0000"/>
        </w:rPr>
      </w:pPr>
      <w:r w:rsidRPr="0089168A">
        <w:rPr>
          <w:color w:val="FF0000"/>
        </w:rPr>
        <w:t>‘</w:t>
      </w:r>
      <w:r w:rsidRPr="0089168A">
        <w:rPr>
          <w:b/>
          <w:color w:val="FF0000"/>
        </w:rPr>
        <w:t>GAPPER’ JOB DESCRIPTION &amp; PERSON SPECIFICATION</w:t>
      </w:r>
    </w:p>
    <w:p w14:paraId="4F31DB8E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The role is intended to be filled by students who have completed their A-level or equivalent examinations. </w:t>
      </w:r>
    </w:p>
    <w:p w14:paraId="6B92FC5E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The post holders will have a keen enthusiasm for and interest in teaching children in the prep school age range (3-13). On-site lodging is part of the package in taking up the post, with board during term time. A subsistence salary will be paid, with supplementary holiday pay. </w:t>
      </w:r>
    </w:p>
    <w:p w14:paraId="2C822FE1" w14:textId="77777777" w:rsid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A Gapper would ideally offer good all-round sports playing ability and be a confident swimmer. An experience of coaching, training or mentoring would be an advantage. </w:t>
      </w:r>
    </w:p>
    <w:p w14:paraId="0344418A" w14:textId="77777777" w:rsidR="0089168A" w:rsidRDefault="0089168A" w:rsidP="0089168A">
      <w:pPr>
        <w:spacing w:after="0"/>
        <w:rPr>
          <w:rFonts w:asciiTheme="minorHAnsi" w:hAnsiTheme="minorHAnsi" w:cstheme="minorHAnsi"/>
        </w:rPr>
      </w:pPr>
    </w:p>
    <w:p w14:paraId="759DFFFA" w14:textId="19739C6A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The School’s main sports are: </w:t>
      </w:r>
    </w:p>
    <w:p w14:paraId="37C227E3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Rugby </w:t>
      </w:r>
    </w:p>
    <w:p w14:paraId="236953E3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Hockey </w:t>
      </w:r>
    </w:p>
    <w:p w14:paraId="68D0A3C3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Netball </w:t>
      </w:r>
    </w:p>
    <w:p w14:paraId="2C0E29AF" w14:textId="6C92F2FE" w:rsid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Cricket </w:t>
      </w:r>
    </w:p>
    <w:p w14:paraId="5C80EC64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</w:p>
    <w:p w14:paraId="63259E7C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This might be supplemented with any of the following: </w:t>
      </w:r>
    </w:p>
    <w:p w14:paraId="249206CC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football, swimming, PE, squash, tennis. </w:t>
      </w:r>
    </w:p>
    <w:p w14:paraId="7AC7FD83" w14:textId="77777777" w:rsid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The job involves embracing, with enthusiasm and a professional approach, the wide range of opportunities available. </w:t>
      </w:r>
    </w:p>
    <w:p w14:paraId="1D0DE741" w14:textId="77777777" w:rsidR="0089168A" w:rsidRDefault="0089168A" w:rsidP="0089168A">
      <w:pPr>
        <w:spacing w:after="0"/>
        <w:rPr>
          <w:rFonts w:asciiTheme="minorHAnsi" w:hAnsiTheme="minorHAnsi" w:cstheme="minorHAnsi"/>
        </w:rPr>
      </w:pPr>
    </w:p>
    <w:p w14:paraId="67251C88" w14:textId="6555864B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bookmarkStart w:id="0" w:name="_GoBack"/>
      <w:bookmarkEnd w:id="0"/>
      <w:r w:rsidRPr="0089168A">
        <w:rPr>
          <w:rFonts w:asciiTheme="minorHAnsi" w:hAnsiTheme="minorHAnsi" w:cstheme="minorHAnsi"/>
        </w:rPr>
        <w:t xml:space="preserve">More specifically, the job will involve: </w:t>
      </w:r>
    </w:p>
    <w:p w14:paraId="2BD08104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Awareness of and compliance with all school policies, most particularly including those relating to Child Safeguarding and professional conduct with and around pupils. </w:t>
      </w:r>
    </w:p>
    <w:p w14:paraId="7B0080D9" w14:textId="77777777" w:rsid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Adhering to the government’s Teachers’ Standards (2011), as far as applicable to the role. </w:t>
      </w:r>
    </w:p>
    <w:p w14:paraId="0083DB81" w14:textId="62CA03CB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Participation in staff INSET and other training as requested by the Head. </w:t>
      </w:r>
    </w:p>
    <w:p w14:paraId="5A960820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Being a member of the Games department; contributing to the coaching and selection of school teams, as appropriate to the experience and ability of the post holder in the particular sports; being the accompanying coach with some responsibility for a team on match days; reporting to the Director of Sport or Head of Girls’ Games as appropriate on matters relating to Games coaching and pupils’ progress. </w:t>
      </w:r>
    </w:p>
    <w:p w14:paraId="6B5DB887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Assisting with PE and Swimming lessons. </w:t>
      </w:r>
    </w:p>
    <w:p w14:paraId="2991D2A2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Becoming First Aid trained (training provided) and being willing to administer First Aid as required. </w:t>
      </w:r>
    </w:p>
    <w:p w14:paraId="7290099E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Being a member of the boarding staff; assisting with the running of boarding activities and house routines 4 days a week; reporting to the relevant Houseparent as appropriate on matters relating to boarders and their welfare. </w:t>
      </w:r>
    </w:p>
    <w:p w14:paraId="69CCB085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Assisting with younger pupils’ reading; hearing readers and promoting their progress in partnership with their class teacher. </w:t>
      </w:r>
    </w:p>
    <w:p w14:paraId="57931730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Being on call as ‘supply cover’ for absent staff colleagues as required. </w:t>
      </w:r>
    </w:p>
    <w:p w14:paraId="7011B119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lastRenderedPageBreak/>
        <w:t xml:space="preserve">● Working with pupils across the complete age range, from rising 3 to 13 years old. </w:t>
      </w:r>
    </w:p>
    <w:p w14:paraId="07912FDC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Full involvement with after school activities and clubs </w:t>
      </w:r>
    </w:p>
    <w:p w14:paraId="72842F35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Helping to supervise lunch times </w:t>
      </w:r>
    </w:p>
    <w:p w14:paraId="1F188CF6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Helping to supervise break times </w:t>
      </w:r>
    </w:p>
    <w:p w14:paraId="55BD45CD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Helping to supervise use of the school swimming pool </w:t>
      </w:r>
    </w:p>
    <w:p w14:paraId="7E4F75C0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The chance to have opportunities created within the Gapper’s timetable to tap into their particular interests and subject areas. Person specification </w:t>
      </w:r>
    </w:p>
    <w:p w14:paraId="4E262763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Interest and enthusiasm for coaching, mentoring, training or teaching. </w:t>
      </w:r>
    </w:p>
    <w:p w14:paraId="3343DC5C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A proactive ability to devise and supervise activities and entertainment for children aged 9-13. </w:t>
      </w:r>
    </w:p>
    <w:p w14:paraId="61A1DD70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Must enjoy and thrive off working with children </w:t>
      </w:r>
    </w:p>
    <w:p w14:paraId="695DE71D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A caring and patient personality, with sufficient energy and resilience to fully participate in the school hours of this thriving and busy prep school. </w:t>
      </w:r>
    </w:p>
    <w:p w14:paraId="686CF69E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An enthusiastic and flexible worker, with a keen sense of responsibility and integrity. </w:t>
      </w:r>
    </w:p>
    <w:p w14:paraId="60531B82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Reliable and trustworthy. </w:t>
      </w:r>
    </w:p>
    <w:p w14:paraId="639E51B7" w14:textId="77777777" w:rsidR="0089168A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 xml:space="preserve">● A supportive team player, ready and willing to assist staff colleagues and be proactive in doing so. </w:t>
      </w:r>
    </w:p>
    <w:p w14:paraId="5210094D" w14:textId="6F532423" w:rsidR="003C604F" w:rsidRPr="0089168A" w:rsidRDefault="0089168A" w:rsidP="0089168A">
      <w:pPr>
        <w:spacing w:after="0"/>
        <w:rPr>
          <w:rFonts w:asciiTheme="minorHAnsi" w:hAnsiTheme="minorHAnsi" w:cstheme="minorHAnsi"/>
        </w:rPr>
      </w:pPr>
      <w:r w:rsidRPr="0089168A">
        <w:rPr>
          <w:rFonts w:asciiTheme="minorHAnsi" w:hAnsiTheme="minorHAnsi" w:cstheme="minorHAnsi"/>
        </w:rPr>
        <w:t>● Must be a sportsperson in keeping with the stipulations above</w:t>
      </w:r>
    </w:p>
    <w:sectPr w:rsidR="003C604F" w:rsidRPr="0089168A">
      <w:headerReference w:type="default" r:id="rId10"/>
      <w:footerReference w:type="default" r:id="rId11"/>
      <w:pgSz w:w="11906" w:h="16838"/>
      <w:pgMar w:top="1440" w:right="548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0DFEC" w14:textId="77777777" w:rsidR="001E5799" w:rsidRDefault="00CB0645">
      <w:pPr>
        <w:spacing w:after="0" w:line="240" w:lineRule="auto"/>
      </w:pPr>
      <w:r>
        <w:separator/>
      </w:r>
    </w:p>
  </w:endnote>
  <w:endnote w:type="continuationSeparator" w:id="0">
    <w:p w14:paraId="29471052" w14:textId="77777777" w:rsidR="001E5799" w:rsidRDefault="00CB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3DE1E" w14:textId="77777777" w:rsidR="003C604F" w:rsidRDefault="00CB0645">
    <w:pPr>
      <w:spacing w:after="0" w:line="240" w:lineRule="auto"/>
      <w:ind w:left="-850"/>
      <w:rPr>
        <w:rFonts w:ascii="Montserrat" w:eastAsia="Montserrat" w:hAnsi="Montserrat" w:cs="Montserrat"/>
        <w:sz w:val="26"/>
        <w:szCs w:val="26"/>
      </w:rPr>
    </w:pPr>
    <w:r>
      <w:rPr>
        <w:rFonts w:ascii="Montserrat" w:eastAsia="Montserrat" w:hAnsi="Montserrat" w:cs="Montserrat"/>
        <w:b/>
        <w:sz w:val="18"/>
        <w:szCs w:val="18"/>
      </w:rPr>
      <w:t>Winchester House</w:t>
    </w:r>
    <w:r>
      <w:t xml:space="preserve"> </w:t>
    </w:r>
    <w:r>
      <w:rPr>
        <w:rFonts w:ascii="Montserrat" w:eastAsia="Montserrat" w:hAnsi="Montserrat" w:cs="Montserrat"/>
        <w:b/>
        <w:sz w:val="18"/>
        <w:szCs w:val="18"/>
      </w:rPr>
      <w:t>School</w:t>
    </w:r>
    <w:r>
      <w:rPr>
        <w:rFonts w:ascii="Montserrat" w:eastAsia="Montserrat" w:hAnsi="Montserrat" w:cs="Montserrat"/>
        <w:sz w:val="18"/>
        <w:szCs w:val="18"/>
      </w:rPr>
      <w:t>, High Street, Brackley, Northamptonshire NN13 7AZ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C4A91D" wp14:editId="7898780D">
          <wp:simplePos x="0" y="0"/>
          <wp:positionH relativeFrom="column">
            <wp:posOffset>5267325</wp:posOffset>
          </wp:positionH>
          <wp:positionV relativeFrom="paragraph">
            <wp:posOffset>0</wp:posOffset>
          </wp:positionV>
          <wp:extent cx="923925" cy="457200"/>
          <wp:effectExtent l="0" t="0" r="0" b="0"/>
          <wp:wrapNone/>
          <wp:docPr id="5" name="image2.png" descr="https://lh6.googleusercontent.com/aavd3SQeg3_DljAd9oiaJXHaSBfZbIUhiQ-HP--a5jBMTXoeSM86pUGTlvAq_kv8yyaM30lCB28ma587yIxNr0weYJ0EUhe7rH3B8S3AuKJVll0a1zvoKQ5CEYFjHdEvwPgzGH5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6.googleusercontent.com/aavd3SQeg3_DljAd9oiaJXHaSBfZbIUhiQ-HP--a5jBMTXoeSM86pUGTlvAq_kv8yyaM30lCB28ma587yIxNr0weYJ0EUhe7rH3B8S3AuKJVll0a1zvoKQ5CEYFjHdEvwPgzGH5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7CE3FE" w14:textId="77777777" w:rsidR="003C604F" w:rsidRDefault="003C604F">
    <w:pPr>
      <w:spacing w:after="0" w:line="240" w:lineRule="auto"/>
      <w:ind w:left="-850"/>
      <w:rPr>
        <w:rFonts w:ascii="Montserrat" w:eastAsia="Montserrat" w:hAnsi="Montserrat" w:cs="Montserrat"/>
        <w:sz w:val="6"/>
        <w:szCs w:val="6"/>
      </w:rPr>
    </w:pPr>
  </w:p>
  <w:p w14:paraId="46433880" w14:textId="77EBA460" w:rsidR="003C604F" w:rsidRDefault="00CB0645">
    <w:pPr>
      <w:spacing w:after="0" w:line="240" w:lineRule="auto"/>
      <w:ind w:left="-850"/>
      <w:rPr>
        <w:rFonts w:ascii="Montserrat" w:eastAsia="Montserrat" w:hAnsi="Montserrat" w:cs="Montserrat"/>
        <w:sz w:val="26"/>
        <w:szCs w:val="26"/>
      </w:rPr>
    </w:pPr>
    <w:r>
      <w:rPr>
        <w:rFonts w:ascii="Montserrat" w:eastAsia="Montserrat" w:hAnsi="Montserrat" w:cs="Montserrat"/>
        <w:sz w:val="18"/>
        <w:szCs w:val="18"/>
      </w:rPr>
      <w:t xml:space="preserve">T: 01280 703478     E: </w:t>
    </w:r>
    <w:r w:rsidR="004A184D">
      <w:rPr>
        <w:rFonts w:ascii="Montserrat" w:eastAsia="Montserrat" w:hAnsi="Montserrat" w:cs="Montserrat"/>
        <w:sz w:val="18"/>
        <w:szCs w:val="18"/>
      </w:rPr>
      <w:t>office</w:t>
    </w:r>
    <w:r>
      <w:rPr>
        <w:rFonts w:ascii="Montserrat" w:eastAsia="Montserrat" w:hAnsi="Montserrat" w:cs="Montserrat"/>
        <w:sz w:val="18"/>
        <w:szCs w:val="18"/>
      </w:rPr>
      <w:t>@winchester-house.org     W: www.winchester-house.org </w:t>
    </w:r>
  </w:p>
  <w:p w14:paraId="1BDB6D4E" w14:textId="77777777" w:rsidR="003C604F" w:rsidRDefault="003C604F">
    <w:pPr>
      <w:spacing w:after="0" w:line="240" w:lineRule="auto"/>
      <w:ind w:left="-850"/>
      <w:rPr>
        <w:rFonts w:ascii="Montserrat" w:eastAsia="Montserrat" w:hAnsi="Montserrat" w:cs="Montserrat"/>
        <w:sz w:val="16"/>
        <w:szCs w:val="16"/>
      </w:rPr>
    </w:pPr>
  </w:p>
  <w:p w14:paraId="4BFD04E7" w14:textId="77777777" w:rsidR="003C604F" w:rsidRDefault="00CB0645">
    <w:pPr>
      <w:spacing w:after="0" w:line="240" w:lineRule="auto"/>
      <w:ind w:left="-850"/>
      <w:rPr>
        <w:rFonts w:ascii="Montserrat" w:eastAsia="Montserrat" w:hAnsi="Montserrat" w:cs="Montserrat"/>
        <w:sz w:val="14"/>
        <w:szCs w:val="14"/>
      </w:rPr>
    </w:pPr>
    <w:r>
      <w:rPr>
        <w:rFonts w:ascii="Montserrat" w:eastAsia="Montserrat" w:hAnsi="Montserrat" w:cs="Montserrat"/>
        <w:sz w:val="14"/>
        <w:szCs w:val="14"/>
      </w:rPr>
      <w:t>Winchester House School is part of The Stowe Group. </w:t>
    </w:r>
  </w:p>
  <w:p w14:paraId="44B1FB44" w14:textId="77777777" w:rsidR="003C604F" w:rsidRDefault="00CB0645">
    <w:pPr>
      <w:spacing w:after="0" w:line="240" w:lineRule="auto"/>
      <w:ind w:left="-850"/>
      <w:rPr>
        <w:color w:val="000000"/>
        <w:sz w:val="14"/>
        <w:szCs w:val="14"/>
      </w:rPr>
    </w:pPr>
    <w:r>
      <w:rPr>
        <w:rFonts w:ascii="Montserrat" w:eastAsia="Montserrat" w:hAnsi="Montserrat" w:cs="Montserrat"/>
        <w:sz w:val="14"/>
        <w:szCs w:val="14"/>
      </w:rPr>
      <w:t>Stowe School Limited, a private company limited by guarantee, registered in England and Wales No. 187251. Registered Charity No. 310639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AA14" w14:textId="77777777" w:rsidR="001E5799" w:rsidRDefault="00CB0645">
      <w:pPr>
        <w:spacing w:after="0" w:line="240" w:lineRule="auto"/>
      </w:pPr>
      <w:r>
        <w:separator/>
      </w:r>
    </w:p>
  </w:footnote>
  <w:footnote w:type="continuationSeparator" w:id="0">
    <w:p w14:paraId="3761D23F" w14:textId="77777777" w:rsidR="001E5799" w:rsidRDefault="00CB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FE12" w14:textId="77777777" w:rsidR="003C604F" w:rsidRDefault="00CB0645">
    <w:pPr>
      <w:jc w:val="right"/>
    </w:pPr>
    <w:r>
      <w:rPr>
        <w:noProof/>
      </w:rPr>
      <w:drawing>
        <wp:inline distT="114300" distB="114300" distL="114300" distR="114300" wp14:anchorId="4171405D" wp14:editId="30BEFB8A">
          <wp:extent cx="2373638" cy="775228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3638" cy="7752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4F"/>
    <w:rsid w:val="000072A5"/>
    <w:rsid w:val="00010AC1"/>
    <w:rsid w:val="000D4B8E"/>
    <w:rsid w:val="000F53EF"/>
    <w:rsid w:val="00167741"/>
    <w:rsid w:val="001E5799"/>
    <w:rsid w:val="0020021B"/>
    <w:rsid w:val="00381A27"/>
    <w:rsid w:val="003C604F"/>
    <w:rsid w:val="004A184D"/>
    <w:rsid w:val="004A40AC"/>
    <w:rsid w:val="005B55FB"/>
    <w:rsid w:val="00774612"/>
    <w:rsid w:val="0089168A"/>
    <w:rsid w:val="009C38B4"/>
    <w:rsid w:val="00A0658A"/>
    <w:rsid w:val="00B80997"/>
    <w:rsid w:val="00CB0645"/>
    <w:rsid w:val="00DE3855"/>
    <w:rsid w:val="00EB08BC"/>
    <w:rsid w:val="00FA2D6E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60F3"/>
  <w15:docId w15:val="{C3A8DB02-48AD-4D28-994D-316C87EC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Book" w:eastAsia="Gotham Book" w:hAnsi="Gotham Book" w:cs="Gotham Book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0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D0"/>
  </w:style>
  <w:style w:type="paragraph" w:styleId="Footer">
    <w:name w:val="footer"/>
    <w:basedOn w:val="Normal"/>
    <w:link w:val="FooterChar"/>
    <w:uiPriority w:val="99"/>
    <w:unhideWhenUsed/>
    <w:rsid w:val="00C02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D0"/>
  </w:style>
  <w:style w:type="paragraph" w:styleId="BalloonText">
    <w:name w:val="Balloon Text"/>
    <w:basedOn w:val="Normal"/>
    <w:link w:val="BalloonTextChar"/>
    <w:uiPriority w:val="99"/>
    <w:semiHidden/>
    <w:unhideWhenUsed/>
    <w:rsid w:val="00C0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3914E42DB9A4EB5E75E2DF4540F17" ma:contentTypeVersion="14" ma:contentTypeDescription="Create a new document." ma:contentTypeScope="" ma:versionID="c2fcf292c6d598fc1d836b9339042459">
  <xsd:schema xmlns:xsd="http://www.w3.org/2001/XMLSchema" xmlns:xs="http://www.w3.org/2001/XMLSchema" xmlns:p="http://schemas.microsoft.com/office/2006/metadata/properties" xmlns:ns3="86efdc1d-20b5-438f-a259-1c4d1285fed1" xmlns:ns4="1270df7b-897c-41d1-b45f-0a58093c3fe6" targetNamespace="http://schemas.microsoft.com/office/2006/metadata/properties" ma:root="true" ma:fieldsID="9c3111fb57a7ce01bf78a47603d7e14e" ns3:_="" ns4:_="">
    <xsd:import namespace="86efdc1d-20b5-438f-a259-1c4d1285fed1"/>
    <xsd:import namespace="1270df7b-897c-41d1-b45f-0a58093c3f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dc1d-20b5-438f-a259-1c4d1285f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0df7b-897c-41d1-b45f-0a58093c3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AhJaX6ZaDiwzwB9c7AiJ9LCkg==">AMUW2mUVtpitoPMEDAeS5dqFmUptvByOI8fSegQb0q8eIL9YoAQDu5Nr6JIgqP2Kb0ZUr+NI/iOLt+U3PihIOiytpdC6j3De/4KRgLbknkEfEkes4KFHPrf4IXkEELS66nReSvlbTqHQTTC6ORy+/RIIU2AsaYwfE5ONFe+5Sj1yRL6L9J0aPIMGYKsy3P5EJqJGGJLMqKBzPrHgrjq0WpCOWtSXGTNdBZRFdv1/U3g96yUUjEsISJ1gS1RXtxdwRxqkxioKp1lYQ+sKzKIcqkZdayhQzz9o+huurp9wDxXnT4yvJX8flG65K+MLzv3bu88k7wc9lHeH</go:docsCustomData>
</go:gDocsCustomXmlDataStorage>
</file>

<file path=customXml/itemProps1.xml><?xml version="1.0" encoding="utf-8"?>
<ds:datastoreItem xmlns:ds="http://schemas.openxmlformats.org/officeDocument/2006/customXml" ds:itemID="{60218E87-B849-47FE-8BE9-521169584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dc1d-20b5-438f-a259-1c4d1285fed1"/>
    <ds:schemaRef ds:uri="1270df7b-897c-41d1-b45f-0a58093c3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E7DCA-A6A9-4FFE-8673-BFF1F0DED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FADD5-147E-4715-81C4-1D19E488F2FE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270df7b-897c-41d1-b45f-0a58093c3fe6"/>
    <ds:schemaRef ds:uri="86efdc1d-20b5-438f-a259-1c4d1285fed1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Higgins</dc:creator>
  <cp:lastModifiedBy>Michelle Lathe</cp:lastModifiedBy>
  <cp:revision>2</cp:revision>
  <cp:lastPrinted>2021-06-04T15:18:00Z</cp:lastPrinted>
  <dcterms:created xsi:type="dcterms:W3CDTF">2021-12-10T09:04:00Z</dcterms:created>
  <dcterms:modified xsi:type="dcterms:W3CDTF">2021-12-10T09:04:00Z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0x0101005353914E42DB9A4EB5E75E2DF4540F17</vt:lpwstr>
  </property>
</Properties>
</file>