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1267F0" w:rsidR="0086795A" w:rsidP="004253E8" w:rsidRDefault="00AD38F1" w14:paraId="672A6659" wp14:textId="77777777">
      <w:pPr>
        <w:jc w:val="center"/>
        <w:rPr>
          <w:rFonts w:ascii="Calibri" w:hAnsi="Calibri" w:cs="Calibri"/>
          <w:b/>
          <w:sz w:val="20"/>
          <w:szCs w:val="20"/>
          <w:u w:val="single"/>
        </w:rPr>
      </w:pPr>
      <w:r>
        <w:rPr>
          <w:rFonts w:ascii="Calibri" w:hAnsi="Calibri" w:cs="Calibri"/>
          <w:noProof/>
          <w:sz w:val="20"/>
        </w:rPr>
        <w:drawing>
          <wp:inline xmlns:wp14="http://schemas.microsoft.com/office/word/2010/wordprocessingDrawing" distT="0" distB="0" distL="0" distR="0" wp14:anchorId="01638563" wp14:editId="7777777">
            <wp:extent cx="6181725"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1390650"/>
                    </a:xfrm>
                    <a:prstGeom prst="rect">
                      <a:avLst/>
                    </a:prstGeom>
                    <a:noFill/>
                    <a:ln>
                      <a:noFill/>
                    </a:ln>
                  </pic:spPr>
                </pic:pic>
              </a:graphicData>
            </a:graphic>
          </wp:inline>
        </w:drawing>
      </w:r>
    </w:p>
    <w:p xmlns:wp14="http://schemas.microsoft.com/office/word/2010/wordml" w:rsidRPr="001267F0" w:rsidR="0086795A" w:rsidP="004253E8" w:rsidRDefault="0086795A" w14:paraId="0A37501D" wp14:textId="77777777">
      <w:pPr>
        <w:jc w:val="center"/>
        <w:rPr>
          <w:rFonts w:ascii="Calibri" w:hAnsi="Calibri" w:cs="Calibri"/>
          <w:b/>
          <w:sz w:val="20"/>
          <w:szCs w:val="20"/>
          <w:u w:val="single"/>
        </w:rPr>
      </w:pPr>
    </w:p>
    <w:p xmlns:wp14="http://schemas.microsoft.com/office/word/2010/wordml" w:rsidRPr="001267F0" w:rsidR="00543006" w:rsidP="004253E8" w:rsidRDefault="00543006" w14:paraId="442B16F7" wp14:textId="77777777">
      <w:pPr>
        <w:jc w:val="center"/>
        <w:rPr>
          <w:rFonts w:ascii="Calibri" w:hAnsi="Calibri" w:cs="Calibri"/>
          <w:b/>
          <w:sz w:val="22"/>
          <w:szCs w:val="22"/>
          <w:u w:val="single"/>
        </w:rPr>
      </w:pPr>
      <w:r w:rsidRPr="001267F0">
        <w:rPr>
          <w:rFonts w:ascii="Calibri" w:hAnsi="Calibri" w:cs="Calibri"/>
          <w:b/>
          <w:sz w:val="22"/>
          <w:szCs w:val="22"/>
          <w:u w:val="single"/>
        </w:rPr>
        <w:t>Job Description</w:t>
      </w:r>
      <w:r w:rsidRPr="001267F0" w:rsidR="005B3808">
        <w:rPr>
          <w:rFonts w:ascii="Calibri" w:hAnsi="Calibri" w:cs="Calibri"/>
          <w:b/>
          <w:sz w:val="22"/>
          <w:szCs w:val="22"/>
          <w:u w:val="single"/>
        </w:rPr>
        <w:t xml:space="preserve"> </w:t>
      </w:r>
    </w:p>
    <w:p xmlns:wp14="http://schemas.microsoft.com/office/word/2010/wordml" w:rsidRPr="001267F0" w:rsidR="00543006" w:rsidP="0086795A" w:rsidRDefault="00543006" w14:paraId="5DAB6C7B" wp14:textId="77777777">
      <w:pPr>
        <w:jc w:val="both"/>
        <w:rPr>
          <w:rFonts w:ascii="Calibri" w:hAnsi="Calibri" w:cs="Calibri"/>
          <w:sz w:val="22"/>
          <w:szCs w:val="22"/>
        </w:rPr>
      </w:pPr>
    </w:p>
    <w:p xmlns:wp14="http://schemas.microsoft.com/office/word/2010/wordml" w:rsidRPr="001267F0" w:rsidR="000A4034" w:rsidP="000A4034" w:rsidRDefault="000A4034" w14:paraId="02EB378F" wp14:textId="77777777">
      <w:pPr>
        <w:jc w:val="both"/>
        <w:rPr>
          <w:rFonts w:ascii="Calibri" w:hAnsi="Calibri" w:cs="Calibri"/>
          <w:sz w:val="22"/>
          <w:szCs w:val="22"/>
        </w:rPr>
      </w:pPr>
    </w:p>
    <w:p xmlns:wp14="http://schemas.microsoft.com/office/word/2010/wordml" w:rsidRPr="001267F0" w:rsidR="000B33A9" w:rsidP="652195D3" w:rsidRDefault="000A4034" w14:paraId="2B8AE91B" wp14:textId="482D4B1D">
      <w:pPr>
        <w:jc w:val="both"/>
        <w:rPr>
          <w:rFonts w:ascii="Calibri" w:hAnsi="Calibri" w:cs="Calibri"/>
          <w:b w:val="1"/>
          <w:bCs w:val="1"/>
          <w:sz w:val="22"/>
          <w:szCs w:val="22"/>
        </w:rPr>
      </w:pPr>
      <w:r w:rsidRPr="652195D3" w:rsidR="000A4034">
        <w:rPr>
          <w:rFonts w:ascii="Calibri" w:hAnsi="Calibri" w:cs="Calibri"/>
          <w:b w:val="1"/>
          <w:bCs w:val="1"/>
          <w:sz w:val="22"/>
          <w:szCs w:val="22"/>
        </w:rPr>
        <w:t>Job Title:</w:t>
      </w:r>
      <w:r>
        <w:tab/>
      </w:r>
      <w:r>
        <w:tab/>
      </w:r>
      <w:r w:rsidRPr="652195D3" w:rsidR="008332DA">
        <w:rPr>
          <w:rFonts w:ascii="Calibri" w:hAnsi="Calibri" w:cs="Calibri"/>
          <w:b w:val="1"/>
          <w:bCs w:val="1"/>
          <w:sz w:val="22"/>
          <w:szCs w:val="22"/>
        </w:rPr>
        <w:t>Sports Coach</w:t>
      </w:r>
      <w:r w:rsidRPr="652195D3" w:rsidR="00B85139">
        <w:rPr>
          <w:rFonts w:ascii="Calibri" w:hAnsi="Calibri" w:cs="Calibri"/>
          <w:b w:val="1"/>
          <w:bCs w:val="1"/>
          <w:sz w:val="22"/>
          <w:szCs w:val="22"/>
        </w:rPr>
        <w:t xml:space="preserve"> – Hockey and Netball Specialist</w:t>
      </w:r>
    </w:p>
    <w:p xmlns:wp14="http://schemas.microsoft.com/office/word/2010/wordml" w:rsidRPr="001267F0" w:rsidR="000A4034" w:rsidP="000A4034" w:rsidRDefault="000A4034" w14:paraId="43EAC101" wp14:textId="77777777">
      <w:pPr>
        <w:jc w:val="both"/>
        <w:rPr>
          <w:rFonts w:ascii="Calibri" w:hAnsi="Calibri" w:cs="Calibri"/>
          <w:b/>
          <w:sz w:val="22"/>
          <w:szCs w:val="22"/>
        </w:rPr>
      </w:pPr>
      <w:r w:rsidRPr="001267F0">
        <w:rPr>
          <w:rFonts w:ascii="Calibri" w:hAnsi="Calibri" w:cs="Calibri"/>
          <w:b/>
          <w:sz w:val="22"/>
          <w:szCs w:val="22"/>
        </w:rPr>
        <w:t>Department:</w:t>
      </w:r>
      <w:r w:rsidRPr="001267F0">
        <w:rPr>
          <w:rFonts w:ascii="Calibri" w:hAnsi="Calibri" w:cs="Calibri"/>
          <w:b/>
          <w:sz w:val="22"/>
          <w:szCs w:val="22"/>
        </w:rPr>
        <w:tab/>
      </w:r>
      <w:r w:rsidRPr="001267F0">
        <w:rPr>
          <w:rFonts w:ascii="Calibri" w:hAnsi="Calibri" w:cs="Calibri"/>
          <w:b/>
          <w:sz w:val="22"/>
          <w:szCs w:val="22"/>
        </w:rPr>
        <w:tab/>
      </w:r>
      <w:r w:rsidRPr="001267F0">
        <w:rPr>
          <w:rFonts w:ascii="Calibri" w:hAnsi="Calibri" w:cs="Calibri"/>
          <w:b/>
          <w:sz w:val="22"/>
          <w:szCs w:val="22"/>
        </w:rPr>
        <w:t>Sports</w:t>
      </w:r>
    </w:p>
    <w:p xmlns:wp14="http://schemas.microsoft.com/office/word/2010/wordml" w:rsidRPr="001267F0" w:rsidR="000A4034" w:rsidP="652195D3" w:rsidRDefault="000A4034" w14:paraId="4FDB1B9B" wp14:textId="2BD20A51">
      <w:pPr>
        <w:jc w:val="both"/>
        <w:rPr>
          <w:rFonts w:ascii="Calibri" w:hAnsi="Calibri" w:cs="Calibri"/>
          <w:b w:val="1"/>
          <w:bCs w:val="1"/>
          <w:sz w:val="22"/>
          <w:szCs w:val="22"/>
        </w:rPr>
      </w:pPr>
      <w:r w:rsidRPr="652195D3" w:rsidR="000A4034">
        <w:rPr>
          <w:rFonts w:ascii="Calibri" w:hAnsi="Calibri" w:cs="Calibri"/>
          <w:b w:val="1"/>
          <w:bCs w:val="1"/>
          <w:sz w:val="22"/>
          <w:szCs w:val="22"/>
        </w:rPr>
        <w:t>Accountable to:</w:t>
      </w:r>
      <w:r>
        <w:tab/>
      </w:r>
      <w:r>
        <w:tab/>
      </w:r>
      <w:r w:rsidRPr="652195D3" w:rsidR="000A4034">
        <w:rPr>
          <w:rFonts w:ascii="Calibri" w:hAnsi="Calibri" w:cs="Calibri"/>
          <w:b w:val="1"/>
          <w:bCs w:val="1"/>
          <w:sz w:val="22"/>
          <w:szCs w:val="22"/>
        </w:rPr>
        <w:t>Director of Sport</w:t>
      </w:r>
    </w:p>
    <w:p xmlns:wp14="http://schemas.microsoft.com/office/word/2010/wordml" w:rsidRPr="001267F0" w:rsidR="000A4034" w:rsidP="000A4034" w:rsidRDefault="000A4034" w14:paraId="6A05A809" wp14:textId="77777777">
      <w:pPr>
        <w:tabs>
          <w:tab w:val="left" w:pos="3763"/>
        </w:tabs>
        <w:jc w:val="both"/>
        <w:rPr>
          <w:rFonts w:ascii="Calibri" w:hAnsi="Calibri" w:cs="Calibri"/>
          <w:sz w:val="22"/>
          <w:szCs w:val="22"/>
        </w:rPr>
      </w:pPr>
      <w:r w:rsidRPr="001267F0">
        <w:rPr>
          <w:rFonts w:ascii="Calibri" w:hAnsi="Calibri" w:cs="Calibri"/>
          <w:sz w:val="22"/>
          <w:szCs w:val="22"/>
        </w:rPr>
        <w:tab/>
      </w:r>
    </w:p>
    <w:p xmlns:wp14="http://schemas.microsoft.com/office/word/2010/wordml" w:rsidRPr="001267F0" w:rsidR="000A4034" w:rsidP="000A4034" w:rsidRDefault="000A4034" w14:paraId="26B1DE3A" wp14:textId="77777777">
      <w:pPr>
        <w:jc w:val="both"/>
        <w:rPr>
          <w:rFonts w:ascii="Calibri" w:hAnsi="Calibri" w:cs="Calibri"/>
          <w:b/>
          <w:sz w:val="22"/>
          <w:szCs w:val="22"/>
        </w:rPr>
      </w:pPr>
      <w:r w:rsidRPr="001267F0">
        <w:rPr>
          <w:rFonts w:ascii="Calibri" w:hAnsi="Calibri" w:cs="Calibri"/>
          <w:b/>
          <w:sz w:val="22"/>
          <w:szCs w:val="22"/>
        </w:rPr>
        <w:t>Purpose of the job:</w:t>
      </w:r>
    </w:p>
    <w:p xmlns:wp14="http://schemas.microsoft.com/office/word/2010/wordml" w:rsidRPr="001267F0" w:rsidR="000A4034" w:rsidP="003F3F09" w:rsidRDefault="000A4034" w14:paraId="5A39BBE3" wp14:textId="77777777">
      <w:pPr>
        <w:rPr>
          <w:rFonts w:ascii="Calibri" w:hAnsi="Calibri" w:cs="Calibri"/>
          <w:sz w:val="22"/>
          <w:szCs w:val="22"/>
        </w:rPr>
      </w:pPr>
    </w:p>
    <w:p xmlns:wp14="http://schemas.microsoft.com/office/word/2010/wordml" w:rsidRPr="00007174" w:rsidR="000A4034" w:rsidP="00660A11" w:rsidRDefault="000A4034" w14:paraId="26E41EA1" wp14:textId="77777777">
      <w:pPr>
        <w:ind w:left="720"/>
        <w:rPr>
          <w:rFonts w:ascii="Calibri" w:hAnsi="Calibri" w:cs="Calibri"/>
          <w:sz w:val="22"/>
          <w:szCs w:val="22"/>
          <w:highlight w:val="yellow"/>
        </w:rPr>
      </w:pPr>
      <w:r w:rsidRPr="00F06565">
        <w:rPr>
          <w:rFonts w:ascii="Calibri" w:hAnsi="Calibri" w:cs="Calibri"/>
          <w:sz w:val="22"/>
          <w:szCs w:val="22"/>
        </w:rPr>
        <w:t>T</w:t>
      </w:r>
      <w:r w:rsidRPr="001267F0">
        <w:rPr>
          <w:rFonts w:ascii="Calibri" w:hAnsi="Calibri" w:cs="Calibri"/>
          <w:sz w:val="22"/>
          <w:szCs w:val="22"/>
        </w:rPr>
        <w:t xml:space="preserve">o </w:t>
      </w:r>
      <w:r w:rsidR="00007174">
        <w:rPr>
          <w:rFonts w:ascii="Calibri" w:hAnsi="Calibri" w:cs="Calibri"/>
          <w:sz w:val="22"/>
          <w:szCs w:val="22"/>
        </w:rPr>
        <w:t xml:space="preserve">assist the </w:t>
      </w:r>
      <w:r w:rsidR="00022C25">
        <w:rPr>
          <w:rFonts w:ascii="Calibri" w:hAnsi="Calibri" w:cs="Calibri"/>
          <w:sz w:val="22"/>
          <w:szCs w:val="22"/>
        </w:rPr>
        <w:t xml:space="preserve">Stowe </w:t>
      </w:r>
      <w:r w:rsidR="00007174">
        <w:rPr>
          <w:rFonts w:ascii="Calibri" w:hAnsi="Calibri" w:cs="Calibri"/>
          <w:sz w:val="22"/>
          <w:szCs w:val="22"/>
        </w:rPr>
        <w:t xml:space="preserve">Sports Department in their aim of </w:t>
      </w:r>
      <w:r w:rsidR="00022C25">
        <w:rPr>
          <w:rFonts w:ascii="Calibri" w:hAnsi="Calibri" w:cs="Calibri"/>
          <w:sz w:val="22"/>
          <w:szCs w:val="22"/>
        </w:rPr>
        <w:t>educating</w:t>
      </w:r>
      <w:r w:rsidR="00007174">
        <w:rPr>
          <w:rFonts w:ascii="Calibri" w:hAnsi="Calibri" w:cs="Calibri"/>
          <w:sz w:val="22"/>
          <w:szCs w:val="22"/>
        </w:rPr>
        <w:t xml:space="preserve"> the pupils using sport to enhance their holistic </w:t>
      </w:r>
      <w:r w:rsidR="00022C25">
        <w:rPr>
          <w:rFonts w:ascii="Calibri" w:hAnsi="Calibri" w:cs="Calibri"/>
          <w:sz w:val="22"/>
          <w:szCs w:val="22"/>
        </w:rPr>
        <w:t>experience.</w:t>
      </w:r>
    </w:p>
    <w:p xmlns:wp14="http://schemas.microsoft.com/office/word/2010/wordml" w:rsidRPr="001267F0" w:rsidR="00B47FC8" w:rsidP="0086795A" w:rsidRDefault="00B47FC8" w14:paraId="41C8F396" wp14:textId="77777777">
      <w:pPr>
        <w:jc w:val="both"/>
        <w:rPr>
          <w:rFonts w:ascii="Calibri" w:hAnsi="Calibri" w:cs="Calibri"/>
          <w:sz w:val="22"/>
          <w:szCs w:val="22"/>
        </w:rPr>
      </w:pPr>
    </w:p>
    <w:p xmlns:wp14="http://schemas.microsoft.com/office/word/2010/wordml" w:rsidRPr="001267F0" w:rsidR="00616B7D" w:rsidP="00616B7D" w:rsidRDefault="00616B7D" w14:paraId="3E3AFA2A" wp14:textId="77777777">
      <w:pPr>
        <w:jc w:val="both"/>
        <w:rPr>
          <w:rFonts w:ascii="Calibri" w:hAnsi="Calibri" w:cs="Calibri"/>
          <w:b/>
          <w:sz w:val="22"/>
          <w:szCs w:val="22"/>
        </w:rPr>
      </w:pPr>
      <w:r w:rsidRPr="001267F0">
        <w:rPr>
          <w:rFonts w:ascii="Calibri" w:hAnsi="Calibri" w:cs="Calibri"/>
          <w:b/>
          <w:sz w:val="22"/>
          <w:szCs w:val="22"/>
        </w:rPr>
        <w:t>Context:</w:t>
      </w:r>
    </w:p>
    <w:p xmlns:wp14="http://schemas.microsoft.com/office/word/2010/wordml" w:rsidRPr="001267F0" w:rsidR="00D91827" w:rsidP="00616B7D" w:rsidRDefault="00D91827" w14:paraId="72A3D3EC" wp14:textId="77777777">
      <w:pPr>
        <w:jc w:val="both"/>
        <w:rPr>
          <w:rFonts w:ascii="Calibri" w:hAnsi="Calibri" w:cs="Calibri"/>
          <w:b/>
          <w:sz w:val="22"/>
          <w:szCs w:val="22"/>
        </w:rPr>
      </w:pPr>
    </w:p>
    <w:p xmlns:wp14="http://schemas.microsoft.com/office/word/2010/wordml" w:rsidRPr="001267F0" w:rsidR="00D91827" w:rsidP="00D91827" w:rsidRDefault="00D91827" w14:paraId="421E0274" wp14:textId="77777777">
      <w:pPr>
        <w:jc w:val="both"/>
        <w:rPr>
          <w:rFonts w:ascii="Calibri" w:hAnsi="Calibri" w:cs="Calibri"/>
          <w:sz w:val="22"/>
          <w:szCs w:val="22"/>
        </w:rPr>
      </w:pPr>
      <w:r w:rsidRPr="001267F0">
        <w:rPr>
          <w:rFonts w:ascii="Calibri" w:hAnsi="Calibri" w:cs="Calibri"/>
          <w:sz w:val="22"/>
          <w:szCs w:val="22"/>
        </w:rPr>
        <w:t>Stowe School occupies Stowe House and about 200 acres of the Stowe estate, and is located in Stowe’s world famous landscape gardens set in 880 acres. Stowe School is an independent co-educational boar</w:t>
      </w:r>
      <w:r w:rsidR="00672E73">
        <w:rPr>
          <w:rFonts w:ascii="Calibri" w:hAnsi="Calibri" w:cs="Calibri"/>
          <w:sz w:val="22"/>
          <w:szCs w:val="22"/>
        </w:rPr>
        <w:t>ding School with approximately 820 pupils. There are around 5</w:t>
      </w:r>
      <w:r w:rsidRPr="001267F0">
        <w:rPr>
          <w:rFonts w:ascii="Calibri" w:hAnsi="Calibri" w:cs="Calibri"/>
          <w:sz w:val="22"/>
          <w:szCs w:val="22"/>
        </w:rPr>
        <w:t xml:space="preserve">00 full and part-time staff with 80 staff and their families living on site. The National Trust manages the landscape gardens and opens the grounds to over </w:t>
      </w:r>
      <w:r w:rsidR="00672E73">
        <w:rPr>
          <w:rFonts w:ascii="Calibri" w:hAnsi="Calibri" w:cs="Calibri"/>
          <w:sz w:val="22"/>
          <w:szCs w:val="22"/>
        </w:rPr>
        <w:t>2</w:t>
      </w:r>
      <w:r w:rsidRPr="001267F0">
        <w:rPr>
          <w:rFonts w:ascii="Calibri" w:hAnsi="Calibri" w:cs="Calibri"/>
          <w:sz w:val="22"/>
          <w:szCs w:val="22"/>
        </w:rPr>
        <w:t>00,000 visitors a year. Stowe House is open to the public during the School holidays and, for guided tours, during term time.</w:t>
      </w:r>
    </w:p>
    <w:p xmlns:wp14="http://schemas.microsoft.com/office/word/2010/wordml" w:rsidRPr="001267F0" w:rsidR="00D91827" w:rsidP="00D91827" w:rsidRDefault="00D91827" w14:paraId="0D0B940D" wp14:textId="77777777">
      <w:pPr>
        <w:jc w:val="both"/>
        <w:rPr>
          <w:rFonts w:ascii="Calibri" w:hAnsi="Calibri" w:cs="Calibri"/>
          <w:sz w:val="22"/>
          <w:szCs w:val="22"/>
        </w:rPr>
      </w:pPr>
    </w:p>
    <w:p xmlns:wp14="http://schemas.microsoft.com/office/word/2010/wordml" w:rsidRPr="001267F0" w:rsidR="00D91827" w:rsidP="00D91827" w:rsidRDefault="00D91827" w14:paraId="6F1D1710" wp14:textId="77777777">
      <w:pPr>
        <w:jc w:val="both"/>
        <w:rPr>
          <w:rFonts w:ascii="Calibri" w:hAnsi="Calibri" w:cs="Calibri"/>
          <w:sz w:val="22"/>
          <w:szCs w:val="22"/>
        </w:rPr>
      </w:pPr>
      <w:r w:rsidRPr="001267F0">
        <w:rPr>
          <w:rFonts w:ascii="Calibri" w:hAnsi="Calibri" w:cs="Calibri"/>
          <w:sz w:val="22"/>
          <w:szCs w:val="22"/>
        </w:rPr>
        <w:t>Stowe School is committed to safeguarding and promoting the welfare of children and expects all staff to share in this commitment.</w:t>
      </w:r>
    </w:p>
    <w:p xmlns:wp14="http://schemas.microsoft.com/office/word/2010/wordml" w:rsidRPr="001267F0" w:rsidR="00D91827" w:rsidP="00D91827" w:rsidRDefault="00D91827" w14:paraId="0E27B00A" wp14:textId="77777777">
      <w:pPr>
        <w:jc w:val="both"/>
        <w:rPr>
          <w:rFonts w:ascii="Calibri" w:hAnsi="Calibri" w:cs="Calibri"/>
          <w:sz w:val="22"/>
          <w:szCs w:val="22"/>
        </w:rPr>
      </w:pPr>
    </w:p>
    <w:p xmlns:wp14="http://schemas.microsoft.com/office/word/2010/wordml" w:rsidRPr="001267F0" w:rsidR="00D91827" w:rsidP="00D91827" w:rsidRDefault="00D91827" w14:paraId="4CD20E7D" wp14:textId="77777777">
      <w:pPr>
        <w:jc w:val="both"/>
        <w:rPr>
          <w:rFonts w:ascii="Calibri" w:hAnsi="Calibri" w:cs="Calibri"/>
          <w:b/>
          <w:sz w:val="22"/>
          <w:szCs w:val="22"/>
        </w:rPr>
      </w:pPr>
      <w:r w:rsidRPr="001267F0">
        <w:rPr>
          <w:rFonts w:ascii="Calibri" w:hAnsi="Calibri" w:cs="Calibri"/>
          <w:b/>
          <w:sz w:val="22"/>
          <w:szCs w:val="22"/>
        </w:rPr>
        <w:t>Values and Behaviours:</w:t>
      </w:r>
    </w:p>
    <w:p xmlns:wp14="http://schemas.microsoft.com/office/word/2010/wordml" w:rsidRPr="001267F0" w:rsidR="00D91827" w:rsidP="00D91827" w:rsidRDefault="00D91827" w14:paraId="60061E4C" wp14:textId="77777777">
      <w:pPr>
        <w:jc w:val="both"/>
        <w:rPr>
          <w:rFonts w:ascii="Calibri" w:hAnsi="Calibri" w:cs="Calibri"/>
          <w:sz w:val="22"/>
          <w:szCs w:val="22"/>
        </w:rPr>
      </w:pPr>
    </w:p>
    <w:p xmlns:wp14="http://schemas.microsoft.com/office/word/2010/wordml" w:rsidRPr="00672E73" w:rsidR="00D91827" w:rsidP="00D91827" w:rsidRDefault="00D91827" w14:paraId="01CC257B" wp14:textId="77777777">
      <w:pPr>
        <w:jc w:val="both"/>
        <w:rPr>
          <w:rFonts w:ascii="Calibri" w:hAnsi="Calibri" w:cs="Calibri"/>
          <w:sz w:val="22"/>
          <w:szCs w:val="22"/>
        </w:rPr>
      </w:pPr>
      <w:r w:rsidRPr="001267F0">
        <w:rPr>
          <w:rFonts w:ascii="Calibri" w:hAnsi="Calibri" w:cs="Calibri"/>
          <w:sz w:val="22"/>
          <w:szCs w:val="22"/>
        </w:rPr>
        <w:t xml:space="preserve">The post-holder is expected to act professionally at all times and in accordance with the standards of behaviour and code of conduct outlined in the staff handbook and below. </w:t>
      </w:r>
      <w:r w:rsidRPr="00672E73" w:rsidR="00672E73">
        <w:rPr>
          <w:rFonts w:ascii="Calibri" w:hAnsi="Calibri" w:cs="Calibri"/>
          <w:sz w:val="22"/>
          <w:szCs w:val="22"/>
        </w:rPr>
        <w:t>In particular we aspire to the following standards of behaviour for the Stowe community.</w:t>
      </w:r>
    </w:p>
    <w:p xmlns:wp14="http://schemas.microsoft.com/office/word/2010/wordml" w:rsidRPr="001267F0" w:rsidR="00D91827" w:rsidP="00D91827" w:rsidRDefault="00D91827" w14:paraId="44EAFD9C" wp14:textId="77777777">
      <w:pPr>
        <w:jc w:val="both"/>
        <w:rPr>
          <w:rFonts w:ascii="Calibri" w:hAnsi="Calibri" w:cs="Calibri"/>
          <w:sz w:val="22"/>
          <w:szCs w:val="22"/>
          <w:highlight w:val="red"/>
        </w:rPr>
      </w:pPr>
    </w:p>
    <w:p xmlns:wp14="http://schemas.microsoft.com/office/word/2010/wordml" w:rsidRPr="001267F0" w:rsidR="00D91827" w:rsidP="00D91827" w:rsidRDefault="00D91827" w14:paraId="4128F7ED" wp14:textId="77777777">
      <w:pPr>
        <w:jc w:val="both"/>
        <w:rPr>
          <w:rFonts w:ascii="Calibri" w:hAnsi="Calibri" w:cs="Calibri"/>
          <w:sz w:val="22"/>
          <w:szCs w:val="22"/>
        </w:rPr>
      </w:pPr>
      <w:r w:rsidRPr="001267F0">
        <w:rPr>
          <w:rFonts w:ascii="Calibri" w:hAnsi="Calibri" w:cs="Calibri"/>
          <w:sz w:val="22"/>
          <w:szCs w:val="22"/>
        </w:rPr>
        <w:t>The Stowe Community is committed to working together to achie</w:t>
      </w:r>
      <w:r w:rsidRPr="001267F0" w:rsidR="003F235B">
        <w:rPr>
          <w:rFonts w:ascii="Calibri" w:hAnsi="Calibri" w:cs="Calibri"/>
          <w:sz w:val="22"/>
          <w:szCs w:val="22"/>
        </w:rPr>
        <w:t xml:space="preserve">ve Stowe’s aims and objectives. </w:t>
      </w:r>
      <w:r w:rsidRPr="001267F0">
        <w:rPr>
          <w:rFonts w:ascii="Calibri" w:hAnsi="Calibri" w:cs="Calibri"/>
          <w:sz w:val="22"/>
          <w:szCs w:val="22"/>
        </w:rPr>
        <w:t xml:space="preserve">It is a </w:t>
      </w:r>
      <w:r w:rsidRPr="001267F0" w:rsidR="008B1C0E">
        <w:rPr>
          <w:rFonts w:ascii="Calibri" w:hAnsi="Calibri" w:cs="Calibri"/>
          <w:sz w:val="22"/>
          <w:szCs w:val="22"/>
        </w:rPr>
        <w:t xml:space="preserve">Christian </w:t>
      </w:r>
      <w:r w:rsidRPr="001267F0">
        <w:rPr>
          <w:rFonts w:ascii="Calibri" w:hAnsi="Calibri" w:cs="Calibri"/>
          <w:sz w:val="22"/>
          <w:szCs w:val="22"/>
        </w:rPr>
        <w:t xml:space="preserve">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xmlns:wp14="http://schemas.microsoft.com/office/word/2010/wordml" w:rsidRPr="001267F0" w:rsidR="00B47FC8" w:rsidP="0086795A" w:rsidRDefault="00B47FC8" w14:paraId="4B94D5A5" wp14:textId="77777777">
      <w:pPr>
        <w:jc w:val="both"/>
        <w:rPr>
          <w:rFonts w:ascii="Calibri" w:hAnsi="Calibri" w:cs="Calibri"/>
          <w:sz w:val="22"/>
          <w:szCs w:val="22"/>
        </w:rPr>
      </w:pPr>
    </w:p>
    <w:p xmlns:wp14="http://schemas.microsoft.com/office/word/2010/wordml" w:rsidRPr="001267F0" w:rsidR="0023433B" w:rsidP="0086795A" w:rsidRDefault="00B47FC8" w14:paraId="058E4F12" wp14:textId="77777777">
      <w:pPr>
        <w:jc w:val="both"/>
        <w:rPr>
          <w:rFonts w:ascii="Calibri" w:hAnsi="Calibri" w:cs="Calibri"/>
          <w:sz w:val="22"/>
          <w:szCs w:val="22"/>
        </w:rPr>
      </w:pPr>
      <w:r w:rsidRPr="001267F0">
        <w:rPr>
          <w:rFonts w:ascii="Calibri" w:hAnsi="Calibri" w:cs="Calibri"/>
          <w:b/>
          <w:sz w:val="22"/>
          <w:szCs w:val="22"/>
        </w:rPr>
        <w:t xml:space="preserve">Key </w:t>
      </w:r>
      <w:r w:rsidRPr="001267F0" w:rsidR="009123D6">
        <w:rPr>
          <w:rFonts w:ascii="Calibri" w:hAnsi="Calibri" w:cs="Calibri"/>
          <w:b/>
          <w:sz w:val="22"/>
          <w:szCs w:val="22"/>
        </w:rPr>
        <w:t>Responsibilities</w:t>
      </w:r>
      <w:r w:rsidRPr="001267F0" w:rsidR="001B4851">
        <w:rPr>
          <w:rFonts w:ascii="Calibri" w:hAnsi="Calibri" w:cs="Calibri"/>
          <w:b/>
          <w:sz w:val="22"/>
          <w:szCs w:val="22"/>
        </w:rPr>
        <w:t xml:space="preserve"> and Accountabilities</w:t>
      </w:r>
      <w:r w:rsidRPr="001267F0" w:rsidR="009123D6">
        <w:rPr>
          <w:rFonts w:ascii="Calibri" w:hAnsi="Calibri" w:cs="Calibri"/>
          <w:sz w:val="22"/>
          <w:szCs w:val="22"/>
        </w:rPr>
        <w:t>:</w:t>
      </w:r>
    </w:p>
    <w:p xmlns:wp14="http://schemas.microsoft.com/office/word/2010/wordml" w:rsidRPr="001267F0" w:rsidR="000F086A" w:rsidP="00074341" w:rsidRDefault="000F086A" w14:paraId="3DEEC669" wp14:textId="77777777">
      <w:pPr>
        <w:ind w:left="567"/>
        <w:jc w:val="both"/>
        <w:rPr>
          <w:rFonts w:ascii="Calibri" w:hAnsi="Calibri" w:cs="Calibri"/>
          <w:sz w:val="22"/>
          <w:szCs w:val="22"/>
        </w:rPr>
      </w:pPr>
    </w:p>
    <w:p xmlns:wp14="http://schemas.microsoft.com/office/word/2010/wordml" w:rsidR="000F086A" w:rsidP="00FF55D1" w:rsidRDefault="000F086A" w14:paraId="2110AF9B" wp14:textId="77777777">
      <w:pPr>
        <w:numPr>
          <w:ilvl w:val="0"/>
          <w:numId w:val="10"/>
        </w:numPr>
        <w:ind w:left="567" w:hanging="567"/>
        <w:jc w:val="both"/>
        <w:rPr>
          <w:rFonts w:ascii="Calibri" w:hAnsi="Calibri" w:cs="Calibri"/>
          <w:sz w:val="22"/>
          <w:szCs w:val="22"/>
        </w:rPr>
      </w:pPr>
      <w:r w:rsidRPr="001267F0">
        <w:rPr>
          <w:rFonts w:ascii="Calibri" w:hAnsi="Calibri" w:cs="Calibri"/>
          <w:sz w:val="22"/>
          <w:szCs w:val="22"/>
        </w:rPr>
        <w:lastRenderedPageBreak/>
        <w:t xml:space="preserve">To promote the aims of the School at all times with colleagues, parents, pupils and the public </w:t>
      </w:r>
    </w:p>
    <w:p xmlns:wp14="http://schemas.microsoft.com/office/word/2010/wordml" w:rsidRPr="001267F0" w:rsidR="00022C25" w:rsidP="00022C25" w:rsidRDefault="00022C25" w14:paraId="18A24C51" wp14:textId="2A44AF0D">
      <w:pPr>
        <w:numPr>
          <w:ilvl w:val="0"/>
          <w:numId w:val="10"/>
        </w:numPr>
        <w:ind w:left="567" w:hanging="567"/>
        <w:jc w:val="both"/>
        <w:rPr>
          <w:rFonts w:ascii="Calibri" w:hAnsi="Calibri" w:cs="Calibri"/>
          <w:sz w:val="22"/>
          <w:szCs w:val="22"/>
        </w:rPr>
      </w:pPr>
      <w:r w:rsidRPr="652195D3" w:rsidR="00022C25">
        <w:rPr>
          <w:rFonts w:ascii="Calibri" w:hAnsi="Calibri" w:cs="Calibri"/>
          <w:sz w:val="22"/>
          <w:szCs w:val="22"/>
        </w:rPr>
        <w:t>To provide good</w:t>
      </w:r>
      <w:r w:rsidRPr="652195D3" w:rsidR="00022C25">
        <w:rPr>
          <w:rFonts w:ascii="Calibri" w:hAnsi="Calibri" w:cs="Calibri"/>
          <w:sz w:val="22"/>
          <w:szCs w:val="22"/>
        </w:rPr>
        <w:t xml:space="preserve"> </w:t>
      </w:r>
      <w:r w:rsidRPr="652195D3" w:rsidR="00022C25">
        <w:rPr>
          <w:rFonts w:ascii="Calibri" w:hAnsi="Calibri" w:cs="Calibri"/>
          <w:sz w:val="22"/>
          <w:szCs w:val="22"/>
        </w:rPr>
        <w:t>quality teaching</w:t>
      </w:r>
      <w:r w:rsidRPr="652195D3" w:rsidR="00022C25">
        <w:rPr>
          <w:rFonts w:ascii="Calibri" w:hAnsi="Calibri" w:cs="Calibri"/>
          <w:sz w:val="22"/>
          <w:szCs w:val="22"/>
        </w:rPr>
        <w:t xml:space="preserve"> and </w:t>
      </w:r>
      <w:r w:rsidRPr="652195D3" w:rsidR="00022C25">
        <w:rPr>
          <w:rFonts w:ascii="Calibri" w:hAnsi="Calibri" w:cs="Calibri"/>
          <w:sz w:val="22"/>
          <w:szCs w:val="22"/>
        </w:rPr>
        <w:t xml:space="preserve">coaching, with the effective use of appropriate resources </w:t>
      </w:r>
      <w:r w:rsidRPr="652195D3" w:rsidR="00022C25">
        <w:rPr>
          <w:rFonts w:ascii="Calibri" w:hAnsi="Calibri" w:cs="Calibri"/>
          <w:sz w:val="22"/>
          <w:szCs w:val="22"/>
        </w:rPr>
        <w:t>to</w:t>
      </w:r>
      <w:r w:rsidRPr="652195D3" w:rsidR="00022C25">
        <w:rPr>
          <w:rFonts w:ascii="Calibri" w:hAnsi="Calibri" w:cs="Calibri"/>
          <w:sz w:val="22"/>
          <w:szCs w:val="22"/>
        </w:rPr>
        <w:t xml:space="preserve"> </w:t>
      </w:r>
      <w:r w:rsidRPr="652195D3" w:rsidR="00022C25">
        <w:rPr>
          <w:rFonts w:ascii="Calibri" w:hAnsi="Calibri" w:cs="Calibri"/>
          <w:sz w:val="22"/>
          <w:szCs w:val="22"/>
        </w:rPr>
        <w:t>deliver the</w:t>
      </w:r>
      <w:r w:rsidRPr="652195D3" w:rsidR="00022C25">
        <w:rPr>
          <w:rFonts w:ascii="Calibri" w:hAnsi="Calibri" w:cs="Calibri"/>
          <w:sz w:val="22"/>
          <w:szCs w:val="22"/>
        </w:rPr>
        <w:t xml:space="preserve"> highest standards </w:t>
      </w:r>
      <w:r w:rsidRPr="652195D3" w:rsidR="00022C25">
        <w:rPr>
          <w:rFonts w:ascii="Calibri" w:hAnsi="Calibri" w:cs="Calibri"/>
          <w:sz w:val="22"/>
          <w:szCs w:val="22"/>
        </w:rPr>
        <w:t xml:space="preserve">and </w:t>
      </w:r>
      <w:r w:rsidRPr="652195D3" w:rsidR="00022C25">
        <w:rPr>
          <w:rFonts w:ascii="Calibri" w:hAnsi="Calibri" w:cs="Calibri"/>
          <w:sz w:val="22"/>
          <w:szCs w:val="22"/>
        </w:rPr>
        <w:t xml:space="preserve">achievements </w:t>
      </w:r>
      <w:r w:rsidRPr="652195D3" w:rsidR="00022C25">
        <w:rPr>
          <w:rFonts w:ascii="Calibri" w:hAnsi="Calibri" w:cs="Calibri"/>
          <w:sz w:val="22"/>
          <w:szCs w:val="22"/>
        </w:rPr>
        <w:t>for</w:t>
      </w:r>
      <w:r w:rsidRPr="652195D3" w:rsidR="00022C25">
        <w:rPr>
          <w:rFonts w:ascii="Calibri" w:hAnsi="Calibri" w:cs="Calibri"/>
          <w:sz w:val="22"/>
          <w:szCs w:val="22"/>
        </w:rPr>
        <w:t xml:space="preserve"> all pupils.</w:t>
      </w:r>
    </w:p>
    <w:p xmlns:wp14="http://schemas.microsoft.com/office/word/2010/wordml" w:rsidRPr="001267F0" w:rsidR="000F086A" w:rsidP="00FF55D1" w:rsidRDefault="000F086A" w14:paraId="0648A5C1" wp14:textId="1188F243">
      <w:pPr>
        <w:numPr>
          <w:ilvl w:val="0"/>
          <w:numId w:val="10"/>
        </w:numPr>
        <w:ind w:left="567" w:hanging="567"/>
        <w:jc w:val="both"/>
        <w:rPr>
          <w:rFonts w:ascii="Calibri" w:hAnsi="Calibri" w:cs="Calibri"/>
          <w:sz w:val="22"/>
          <w:szCs w:val="22"/>
        </w:rPr>
      </w:pPr>
      <w:r w:rsidRPr="652195D3" w:rsidR="000F086A">
        <w:rPr>
          <w:rFonts w:ascii="Calibri" w:hAnsi="Calibri" w:cs="Calibri"/>
          <w:sz w:val="22"/>
          <w:szCs w:val="22"/>
        </w:rPr>
        <w:t xml:space="preserve">To play a full part in a boarding School with commitment to teaching, pastoral care, extra-curricular activities and School duties. </w:t>
      </w:r>
    </w:p>
    <w:p xmlns:wp14="http://schemas.microsoft.com/office/word/2010/wordml" w:rsidRPr="001267F0" w:rsidR="000F086A" w:rsidP="00FF55D1" w:rsidRDefault="000F086A" w14:paraId="54F9C4FA" wp14:textId="77777777">
      <w:pPr>
        <w:numPr>
          <w:ilvl w:val="0"/>
          <w:numId w:val="10"/>
        </w:numPr>
        <w:ind w:left="567" w:hanging="567"/>
        <w:jc w:val="both"/>
        <w:rPr>
          <w:rFonts w:ascii="Calibri" w:hAnsi="Calibri" w:cs="Calibri"/>
          <w:sz w:val="22"/>
          <w:szCs w:val="22"/>
        </w:rPr>
      </w:pPr>
      <w:r w:rsidRPr="001267F0">
        <w:rPr>
          <w:rFonts w:ascii="Calibri" w:hAnsi="Calibri" w:cs="Calibri"/>
          <w:sz w:val="22"/>
          <w:szCs w:val="22"/>
        </w:rPr>
        <w:t xml:space="preserve">To assist in the recruitment of pupils and to promote the School and Department. </w:t>
      </w:r>
    </w:p>
    <w:p xmlns:wp14="http://schemas.microsoft.com/office/word/2010/wordml" w:rsidRPr="001267F0" w:rsidR="00FF55D1" w:rsidP="00FF55D1" w:rsidRDefault="000F086A" w14:paraId="6BB4B070" wp14:textId="77777777">
      <w:pPr>
        <w:numPr>
          <w:ilvl w:val="0"/>
          <w:numId w:val="10"/>
        </w:numPr>
        <w:ind w:left="567" w:hanging="567"/>
        <w:jc w:val="both"/>
        <w:rPr>
          <w:rFonts w:ascii="Calibri" w:hAnsi="Calibri" w:cs="Calibri"/>
          <w:sz w:val="22"/>
          <w:szCs w:val="22"/>
        </w:rPr>
      </w:pPr>
      <w:r w:rsidRPr="001267F0">
        <w:rPr>
          <w:rFonts w:ascii="Calibri" w:hAnsi="Calibri" w:cs="Calibri"/>
          <w:sz w:val="22"/>
          <w:szCs w:val="22"/>
        </w:rPr>
        <w:t xml:space="preserve">To attend all appropriate Health &amp; Safety (COSHH) and Child Protection training issues related to the pupils, School and Department.  </w:t>
      </w:r>
      <w:r w:rsidRPr="001267F0" w:rsidR="000862E5">
        <w:rPr>
          <w:rFonts w:ascii="Calibri" w:hAnsi="Calibri" w:cs="Calibri"/>
          <w:sz w:val="22"/>
          <w:szCs w:val="22"/>
        </w:rPr>
        <w:t xml:space="preserve"> </w:t>
      </w:r>
    </w:p>
    <w:p xmlns:wp14="http://schemas.microsoft.com/office/word/2010/wordml" w:rsidRPr="001267F0" w:rsidR="00CD226E" w:rsidP="00FF55D1" w:rsidRDefault="00CD226E" w14:paraId="3656B9AB" wp14:textId="77777777">
      <w:pPr>
        <w:rPr>
          <w:rFonts w:ascii="Calibri" w:hAnsi="Calibri" w:cs="Calibri"/>
          <w:b/>
          <w:sz w:val="22"/>
          <w:szCs w:val="22"/>
        </w:rPr>
      </w:pPr>
    </w:p>
    <w:p xmlns:wp14="http://schemas.microsoft.com/office/word/2010/wordml" w:rsidRPr="001267F0" w:rsidR="001326E2" w:rsidP="00FF55D1" w:rsidRDefault="001B4851" w14:paraId="7DDBD764" wp14:textId="77777777">
      <w:pPr>
        <w:rPr>
          <w:rFonts w:ascii="Calibri" w:hAnsi="Calibri" w:cs="Calibri"/>
          <w:b/>
          <w:sz w:val="22"/>
          <w:szCs w:val="22"/>
        </w:rPr>
      </w:pPr>
      <w:r w:rsidRPr="001267F0">
        <w:rPr>
          <w:rFonts w:ascii="Calibri" w:hAnsi="Calibri" w:cs="Calibri"/>
          <w:b/>
          <w:sz w:val="22"/>
          <w:szCs w:val="22"/>
        </w:rPr>
        <w:t>Key</w:t>
      </w:r>
      <w:r w:rsidRPr="001267F0" w:rsidR="005B3808">
        <w:rPr>
          <w:rFonts w:ascii="Calibri" w:hAnsi="Calibri" w:cs="Calibri"/>
          <w:b/>
          <w:sz w:val="22"/>
          <w:szCs w:val="22"/>
        </w:rPr>
        <w:t xml:space="preserve"> Tasks:</w:t>
      </w:r>
    </w:p>
    <w:p xmlns:wp14="http://schemas.microsoft.com/office/word/2010/wordml" w:rsidRPr="001267F0" w:rsidR="00C36A8D" w:rsidP="00FF55D1" w:rsidRDefault="00C36A8D" w14:paraId="45FB0818" wp14:textId="77777777">
      <w:pPr>
        <w:rPr>
          <w:rFonts w:ascii="Calibri" w:hAnsi="Calibri" w:cs="Calibri"/>
          <w:b/>
          <w:sz w:val="22"/>
          <w:szCs w:val="22"/>
        </w:rPr>
      </w:pPr>
    </w:p>
    <w:p xmlns:wp14="http://schemas.microsoft.com/office/word/2010/wordml" w:rsidRPr="001267F0" w:rsidR="00C36A8D" w:rsidP="00724A15" w:rsidRDefault="00724A15" w14:paraId="2BBAA856" wp14:textId="77777777">
      <w:pPr>
        <w:pStyle w:val="Default"/>
        <w:rPr>
          <w:b/>
          <w:bCs/>
          <w:sz w:val="22"/>
          <w:szCs w:val="22"/>
        </w:rPr>
      </w:pPr>
      <w:r w:rsidRPr="001267F0">
        <w:rPr>
          <w:b/>
          <w:bCs/>
          <w:sz w:val="22"/>
          <w:szCs w:val="22"/>
        </w:rPr>
        <w:t xml:space="preserve">1. </w:t>
      </w:r>
      <w:r w:rsidRPr="001267F0" w:rsidR="00C36A8D">
        <w:rPr>
          <w:b/>
          <w:bCs/>
          <w:sz w:val="22"/>
          <w:szCs w:val="22"/>
        </w:rPr>
        <w:t>Coaching</w:t>
      </w:r>
      <w:r w:rsidRPr="001267F0" w:rsidR="000A4034">
        <w:rPr>
          <w:b/>
          <w:bCs/>
          <w:sz w:val="22"/>
          <w:szCs w:val="22"/>
        </w:rPr>
        <w:t>/Management/Administration</w:t>
      </w:r>
      <w:r w:rsidRPr="001267F0" w:rsidR="00C36A8D">
        <w:rPr>
          <w:b/>
          <w:bCs/>
          <w:sz w:val="22"/>
          <w:szCs w:val="22"/>
        </w:rPr>
        <w:t xml:space="preserve"> </w:t>
      </w:r>
    </w:p>
    <w:p xmlns:wp14="http://schemas.microsoft.com/office/word/2010/wordml" w:rsidRPr="001267F0" w:rsidR="000A4034" w:rsidP="000A4034" w:rsidRDefault="000A4034" w14:paraId="049F31CB" wp14:textId="77777777">
      <w:pPr>
        <w:jc w:val="both"/>
        <w:rPr>
          <w:rFonts w:ascii="Calibri" w:hAnsi="Calibri" w:cs="Calibri"/>
          <w:b/>
          <w:sz w:val="22"/>
          <w:szCs w:val="22"/>
        </w:rPr>
      </w:pPr>
    </w:p>
    <w:p xmlns:wp14="http://schemas.microsoft.com/office/word/2010/wordml" w:rsidR="00126DE0" w:rsidP="00126DE0" w:rsidRDefault="000A4034" w14:paraId="03F15EB8" wp14:textId="77777777">
      <w:pPr>
        <w:numPr>
          <w:ilvl w:val="0"/>
          <w:numId w:val="13"/>
        </w:numPr>
        <w:ind w:left="567" w:hanging="567"/>
        <w:jc w:val="both"/>
        <w:rPr>
          <w:rFonts w:ascii="Calibri" w:hAnsi="Calibri" w:cs="Calibri"/>
          <w:sz w:val="22"/>
          <w:szCs w:val="22"/>
        </w:rPr>
      </w:pPr>
      <w:r w:rsidRPr="652195D3" w:rsidR="000A4034">
        <w:rPr>
          <w:rFonts w:ascii="Calibri" w:hAnsi="Calibri" w:cs="Calibri"/>
          <w:sz w:val="22"/>
          <w:szCs w:val="22"/>
        </w:rPr>
        <w:t xml:space="preserve">To coach </w:t>
      </w:r>
      <w:r w:rsidRPr="652195D3" w:rsidR="003A1078">
        <w:rPr>
          <w:rFonts w:ascii="Calibri" w:hAnsi="Calibri" w:cs="Calibri"/>
          <w:sz w:val="22"/>
          <w:szCs w:val="22"/>
        </w:rPr>
        <w:t xml:space="preserve">sports as required </w:t>
      </w:r>
      <w:r w:rsidRPr="652195D3" w:rsidR="000A4034">
        <w:rPr>
          <w:rFonts w:ascii="Calibri" w:hAnsi="Calibri" w:cs="Calibri"/>
          <w:sz w:val="22"/>
          <w:szCs w:val="22"/>
        </w:rPr>
        <w:t>in the activities programme as directed by the Director of Sport</w:t>
      </w:r>
    </w:p>
    <w:p xmlns:wp14="http://schemas.microsoft.com/office/word/2010/wordml" w:rsidR="00B85139" w:rsidP="00106F5D" w:rsidRDefault="00B85139" w14:paraId="23CCB14D" wp14:textId="77777777">
      <w:pPr>
        <w:numPr>
          <w:ilvl w:val="0"/>
          <w:numId w:val="13"/>
        </w:numPr>
        <w:ind w:left="567" w:hanging="567"/>
        <w:jc w:val="both"/>
        <w:rPr>
          <w:rFonts w:ascii="Calibri" w:hAnsi="Calibri" w:cs="Calibri"/>
          <w:sz w:val="22"/>
          <w:szCs w:val="22"/>
        </w:rPr>
      </w:pPr>
      <w:r w:rsidRPr="652195D3" w:rsidR="00B85139">
        <w:rPr>
          <w:rFonts w:ascii="Calibri" w:hAnsi="Calibri" w:cs="Calibri"/>
          <w:sz w:val="22"/>
          <w:szCs w:val="22"/>
        </w:rPr>
        <w:t>To attend matches and tournaments as required</w:t>
      </w:r>
    </w:p>
    <w:p xmlns:wp14="http://schemas.microsoft.com/office/word/2010/wordml" w:rsidR="00B85139" w:rsidP="00106F5D" w:rsidRDefault="00B85139" w14:paraId="13F75854" wp14:textId="77777777">
      <w:pPr>
        <w:numPr>
          <w:ilvl w:val="0"/>
          <w:numId w:val="13"/>
        </w:numPr>
        <w:ind w:left="567" w:hanging="567"/>
        <w:jc w:val="both"/>
        <w:rPr>
          <w:rFonts w:ascii="Calibri" w:hAnsi="Calibri" w:cs="Calibri"/>
          <w:sz w:val="22"/>
          <w:szCs w:val="22"/>
        </w:rPr>
      </w:pPr>
      <w:r w:rsidRPr="652195D3" w:rsidR="00B85139">
        <w:rPr>
          <w:rFonts w:ascii="Calibri" w:hAnsi="Calibri" w:cs="Calibri"/>
          <w:sz w:val="22"/>
          <w:szCs w:val="22"/>
        </w:rPr>
        <w:t>To organise and deliver training programmes</w:t>
      </w:r>
    </w:p>
    <w:p xmlns:wp14="http://schemas.microsoft.com/office/word/2010/wordml" w:rsidR="00B85139" w:rsidP="00106F5D" w:rsidRDefault="00B85139" w14:paraId="58A095D1" wp14:textId="77777777">
      <w:pPr>
        <w:numPr>
          <w:ilvl w:val="0"/>
          <w:numId w:val="13"/>
        </w:numPr>
        <w:ind w:left="567" w:hanging="567"/>
        <w:jc w:val="both"/>
        <w:rPr>
          <w:rFonts w:ascii="Calibri" w:hAnsi="Calibri" w:cs="Calibri"/>
          <w:sz w:val="22"/>
          <w:szCs w:val="22"/>
        </w:rPr>
      </w:pPr>
      <w:r w:rsidRPr="652195D3" w:rsidR="00B85139">
        <w:rPr>
          <w:rFonts w:ascii="Calibri" w:hAnsi="Calibri" w:cs="Calibri"/>
          <w:sz w:val="22"/>
          <w:szCs w:val="22"/>
        </w:rPr>
        <w:t>To deliver 1:1 or small group S&amp;C sessions during the day</w:t>
      </w:r>
    </w:p>
    <w:p xmlns:wp14="http://schemas.microsoft.com/office/word/2010/wordml" w:rsidR="00B85139" w:rsidP="00106F5D" w:rsidRDefault="00B85139" w14:paraId="39204134" wp14:textId="77777777">
      <w:pPr>
        <w:numPr>
          <w:ilvl w:val="0"/>
          <w:numId w:val="13"/>
        </w:numPr>
        <w:ind w:left="567" w:hanging="567"/>
        <w:jc w:val="both"/>
        <w:rPr>
          <w:rFonts w:ascii="Calibri" w:hAnsi="Calibri" w:cs="Calibri"/>
          <w:sz w:val="22"/>
          <w:szCs w:val="22"/>
        </w:rPr>
      </w:pPr>
      <w:r w:rsidRPr="652195D3" w:rsidR="00B85139">
        <w:rPr>
          <w:rFonts w:ascii="Calibri" w:hAnsi="Calibri" w:cs="Calibri"/>
          <w:sz w:val="22"/>
          <w:szCs w:val="22"/>
        </w:rPr>
        <w:t>To assist with the Performance Programme</w:t>
      </w:r>
    </w:p>
    <w:p xmlns:wp14="http://schemas.microsoft.com/office/word/2010/wordml" w:rsidR="00FC72E2" w:rsidP="00106F5D" w:rsidRDefault="00FC72E2" w14:paraId="22FD2C65" wp14:textId="77777777">
      <w:pPr>
        <w:numPr>
          <w:ilvl w:val="0"/>
          <w:numId w:val="13"/>
        </w:numPr>
        <w:ind w:left="567" w:hanging="567"/>
        <w:jc w:val="both"/>
        <w:rPr>
          <w:rFonts w:ascii="Calibri" w:hAnsi="Calibri" w:cs="Calibri"/>
          <w:sz w:val="22"/>
          <w:szCs w:val="22"/>
        </w:rPr>
      </w:pPr>
      <w:r w:rsidRPr="652195D3" w:rsidR="00FC72E2">
        <w:rPr>
          <w:rFonts w:ascii="Calibri" w:hAnsi="Calibri" w:cs="Calibri"/>
          <w:sz w:val="22"/>
          <w:szCs w:val="22"/>
        </w:rPr>
        <w:t>To do some evening duties managing the gym</w:t>
      </w:r>
    </w:p>
    <w:p xmlns:wp14="http://schemas.microsoft.com/office/word/2010/wordml" w:rsidRPr="00B85139" w:rsidR="00B85139" w:rsidP="00106F5D" w:rsidRDefault="00B85139" w14:paraId="4293DC68" wp14:textId="77777777">
      <w:pPr>
        <w:numPr>
          <w:ilvl w:val="0"/>
          <w:numId w:val="13"/>
        </w:numPr>
        <w:ind w:left="567" w:hanging="567"/>
        <w:jc w:val="both"/>
        <w:rPr>
          <w:rFonts w:ascii="Calibri" w:hAnsi="Calibri" w:cs="Calibri"/>
          <w:sz w:val="22"/>
          <w:szCs w:val="22"/>
        </w:rPr>
      </w:pPr>
      <w:r w:rsidRPr="652195D3" w:rsidR="00B85139">
        <w:rPr>
          <w:rFonts w:ascii="Calibri" w:hAnsi="Calibri" w:cs="Calibri"/>
          <w:sz w:val="22"/>
          <w:szCs w:val="22"/>
        </w:rPr>
        <w:t xml:space="preserve">To Assist the Sports Department with tasks </w:t>
      </w:r>
      <w:r w:rsidRPr="652195D3" w:rsidR="00FC72E2">
        <w:rPr>
          <w:rFonts w:ascii="Calibri" w:hAnsi="Calibri" w:cs="Calibri"/>
          <w:sz w:val="22"/>
          <w:szCs w:val="22"/>
        </w:rPr>
        <w:t xml:space="preserve">during the day </w:t>
      </w:r>
      <w:r w:rsidRPr="652195D3" w:rsidR="00B85139">
        <w:rPr>
          <w:rFonts w:ascii="Calibri" w:hAnsi="Calibri" w:cs="Calibri"/>
          <w:sz w:val="22"/>
          <w:szCs w:val="22"/>
        </w:rPr>
        <w:t>as required</w:t>
      </w:r>
    </w:p>
    <w:p xmlns:wp14="http://schemas.microsoft.com/office/word/2010/wordml" w:rsidR="00113872" w:rsidP="00126DE0" w:rsidRDefault="00113872" w14:paraId="0970B887" wp14:textId="77777777">
      <w:pPr>
        <w:numPr>
          <w:ilvl w:val="0"/>
          <w:numId w:val="13"/>
        </w:numPr>
        <w:ind w:left="567" w:hanging="567"/>
        <w:jc w:val="both"/>
        <w:rPr>
          <w:rFonts w:ascii="Calibri" w:hAnsi="Calibri" w:cs="Calibri"/>
          <w:sz w:val="22"/>
          <w:szCs w:val="22"/>
        </w:rPr>
      </w:pPr>
      <w:r w:rsidRPr="652195D3" w:rsidR="00113872">
        <w:rPr>
          <w:rFonts w:ascii="Calibri" w:hAnsi="Calibri" w:cs="Calibri"/>
          <w:sz w:val="22"/>
          <w:szCs w:val="22"/>
        </w:rPr>
        <w:t xml:space="preserve">To give feedback to players </w:t>
      </w:r>
      <w:r w:rsidRPr="652195D3" w:rsidR="00FC72E2">
        <w:rPr>
          <w:rFonts w:ascii="Calibri" w:hAnsi="Calibri" w:cs="Calibri"/>
          <w:sz w:val="22"/>
          <w:szCs w:val="22"/>
        </w:rPr>
        <w:t>in order to</w:t>
      </w:r>
      <w:r w:rsidRPr="652195D3" w:rsidR="00113872">
        <w:rPr>
          <w:rFonts w:ascii="Calibri" w:hAnsi="Calibri" w:cs="Calibri"/>
          <w:sz w:val="22"/>
          <w:szCs w:val="22"/>
        </w:rPr>
        <w:t xml:space="preserve"> develop their performance and understanding</w:t>
      </w:r>
    </w:p>
    <w:p xmlns:wp14="http://schemas.microsoft.com/office/word/2010/wordml" w:rsidR="00113872" w:rsidP="00126DE0" w:rsidRDefault="00113872" w14:paraId="346E64C8" wp14:textId="77777777">
      <w:pPr>
        <w:numPr>
          <w:ilvl w:val="0"/>
          <w:numId w:val="13"/>
        </w:numPr>
        <w:ind w:left="567" w:hanging="567"/>
        <w:jc w:val="both"/>
        <w:rPr>
          <w:rFonts w:ascii="Calibri" w:hAnsi="Calibri" w:cs="Calibri"/>
          <w:sz w:val="22"/>
          <w:szCs w:val="22"/>
        </w:rPr>
      </w:pPr>
      <w:r w:rsidRPr="652195D3" w:rsidR="00113872">
        <w:rPr>
          <w:rFonts w:ascii="Calibri" w:hAnsi="Calibri" w:cs="Calibri"/>
          <w:sz w:val="22"/>
          <w:szCs w:val="22"/>
        </w:rPr>
        <w:t xml:space="preserve">To organise the </w:t>
      </w:r>
      <w:r w:rsidRPr="652195D3" w:rsidR="00660A11">
        <w:rPr>
          <w:rFonts w:ascii="Calibri" w:hAnsi="Calibri" w:cs="Calibri"/>
          <w:sz w:val="22"/>
          <w:szCs w:val="22"/>
        </w:rPr>
        <w:t>filming</w:t>
      </w:r>
      <w:r w:rsidRPr="652195D3" w:rsidR="00113872">
        <w:rPr>
          <w:rFonts w:ascii="Calibri" w:hAnsi="Calibri" w:cs="Calibri"/>
          <w:sz w:val="22"/>
          <w:szCs w:val="22"/>
        </w:rPr>
        <w:t xml:space="preserve"> of matches.</w:t>
      </w:r>
    </w:p>
    <w:p xmlns:wp14="http://schemas.microsoft.com/office/word/2010/wordml" w:rsidR="00660A11" w:rsidP="00126DE0" w:rsidRDefault="00660A11" w14:paraId="203D4F4B" wp14:textId="77777777">
      <w:pPr>
        <w:numPr>
          <w:ilvl w:val="0"/>
          <w:numId w:val="13"/>
        </w:numPr>
        <w:ind w:left="567" w:hanging="567"/>
        <w:jc w:val="both"/>
        <w:rPr>
          <w:rFonts w:ascii="Calibri" w:hAnsi="Calibri" w:cs="Calibri"/>
          <w:sz w:val="22"/>
          <w:szCs w:val="22"/>
        </w:rPr>
      </w:pPr>
      <w:r w:rsidRPr="652195D3" w:rsidR="00660A11">
        <w:rPr>
          <w:rFonts w:ascii="Calibri" w:hAnsi="Calibri" w:cs="Calibri"/>
          <w:sz w:val="22"/>
          <w:szCs w:val="22"/>
        </w:rPr>
        <w:t>To assist with video analysis, including organising and clipping footage so that it is ready for review</w:t>
      </w:r>
    </w:p>
    <w:p xmlns:wp14="http://schemas.microsoft.com/office/word/2010/wordml" w:rsidRPr="001267F0" w:rsidR="00113872" w:rsidP="00126DE0" w:rsidRDefault="00113872" w14:paraId="4646A6E7" wp14:textId="77777777">
      <w:pPr>
        <w:numPr>
          <w:ilvl w:val="0"/>
          <w:numId w:val="13"/>
        </w:numPr>
        <w:ind w:left="567" w:hanging="567"/>
        <w:jc w:val="both"/>
        <w:rPr>
          <w:rFonts w:ascii="Calibri" w:hAnsi="Calibri" w:cs="Calibri"/>
          <w:sz w:val="22"/>
          <w:szCs w:val="22"/>
        </w:rPr>
      </w:pPr>
      <w:r w:rsidRPr="652195D3" w:rsidR="00113872">
        <w:rPr>
          <w:rFonts w:ascii="Calibri" w:hAnsi="Calibri" w:cs="Calibri"/>
          <w:sz w:val="22"/>
          <w:szCs w:val="22"/>
        </w:rPr>
        <w:t>Ensuring all coaches are able to access the match footage and use it for team analysis and feedback sessions</w:t>
      </w:r>
    </w:p>
    <w:p xmlns:wp14="http://schemas.microsoft.com/office/word/2010/wordml" w:rsidRPr="001267F0" w:rsidR="000A4034" w:rsidP="00724A15" w:rsidRDefault="000A4034" w14:paraId="75C8C711" wp14:textId="77777777">
      <w:pPr>
        <w:numPr>
          <w:ilvl w:val="0"/>
          <w:numId w:val="13"/>
        </w:numPr>
        <w:ind w:left="567" w:hanging="567"/>
        <w:jc w:val="both"/>
        <w:rPr>
          <w:rFonts w:ascii="Calibri" w:hAnsi="Calibri" w:cs="Calibri"/>
          <w:sz w:val="22"/>
          <w:szCs w:val="22"/>
        </w:rPr>
      </w:pPr>
      <w:r w:rsidRPr="652195D3" w:rsidR="000A4034">
        <w:rPr>
          <w:rFonts w:ascii="Calibri" w:hAnsi="Calibri" w:cs="Calibri"/>
          <w:sz w:val="22"/>
          <w:szCs w:val="22"/>
        </w:rPr>
        <w:t>To ensure the registration of pupils for practices during afternoon activities.</w:t>
      </w:r>
    </w:p>
    <w:p xmlns:wp14="http://schemas.microsoft.com/office/word/2010/wordml" w:rsidRPr="001267F0" w:rsidR="003F3F09" w:rsidP="003F3F09" w:rsidRDefault="000A4034" w14:paraId="758CA279" wp14:textId="77777777">
      <w:pPr>
        <w:numPr>
          <w:ilvl w:val="0"/>
          <w:numId w:val="13"/>
        </w:numPr>
        <w:ind w:left="567" w:hanging="567"/>
        <w:jc w:val="both"/>
        <w:rPr>
          <w:rFonts w:ascii="Calibri" w:hAnsi="Calibri" w:cs="Calibri"/>
          <w:sz w:val="22"/>
          <w:szCs w:val="22"/>
        </w:rPr>
      </w:pPr>
      <w:r w:rsidRPr="652195D3" w:rsidR="000A4034">
        <w:rPr>
          <w:rFonts w:ascii="Calibri" w:hAnsi="Calibri" w:cs="Calibri"/>
          <w:sz w:val="22"/>
          <w:szCs w:val="22"/>
        </w:rPr>
        <w:t xml:space="preserve">To attend INSET for continued professional development </w:t>
      </w:r>
    </w:p>
    <w:p xmlns:wp14="http://schemas.microsoft.com/office/word/2010/wordml" w:rsidRPr="001267F0" w:rsidR="000A4034" w:rsidP="00724A15" w:rsidRDefault="000A4034" w14:paraId="3A58D48D" wp14:textId="77777777">
      <w:pPr>
        <w:numPr>
          <w:ilvl w:val="0"/>
          <w:numId w:val="13"/>
        </w:numPr>
        <w:ind w:left="567" w:hanging="567"/>
        <w:jc w:val="both"/>
        <w:rPr>
          <w:rFonts w:ascii="Calibri" w:hAnsi="Calibri" w:cs="Calibri"/>
          <w:sz w:val="22"/>
          <w:szCs w:val="22"/>
        </w:rPr>
      </w:pPr>
      <w:r w:rsidRPr="652195D3" w:rsidR="000A4034">
        <w:rPr>
          <w:rFonts w:ascii="Calibri" w:hAnsi="Calibri" w:cs="Calibri"/>
          <w:sz w:val="22"/>
          <w:szCs w:val="22"/>
        </w:rPr>
        <w:t>To develop links with Prep and local schools.</w:t>
      </w:r>
    </w:p>
    <w:p xmlns:wp14="http://schemas.microsoft.com/office/word/2010/wordml" w:rsidRPr="001267F0" w:rsidR="000A4034" w:rsidP="00724A15" w:rsidRDefault="000A4034" w14:paraId="13B23925" wp14:textId="77777777">
      <w:pPr>
        <w:numPr>
          <w:ilvl w:val="0"/>
          <w:numId w:val="13"/>
        </w:numPr>
        <w:ind w:left="567" w:hanging="567"/>
        <w:jc w:val="both"/>
        <w:rPr>
          <w:rFonts w:ascii="Calibri" w:hAnsi="Calibri" w:cs="Calibri"/>
          <w:sz w:val="22"/>
          <w:szCs w:val="22"/>
        </w:rPr>
      </w:pPr>
      <w:r w:rsidRPr="652195D3" w:rsidR="000A4034">
        <w:rPr>
          <w:rFonts w:ascii="Calibri" w:hAnsi="Calibri" w:cs="Calibri"/>
          <w:sz w:val="22"/>
          <w:szCs w:val="22"/>
        </w:rPr>
        <w:t>To assist the Director of Sport in the delivery of the Sports Scholarship programme.</w:t>
      </w:r>
    </w:p>
    <w:p xmlns:wp14="http://schemas.microsoft.com/office/word/2010/wordml" w:rsidRPr="001267F0" w:rsidR="003F3F09" w:rsidP="00724A15" w:rsidRDefault="00261237" w14:paraId="5F283145" wp14:textId="77777777">
      <w:pPr>
        <w:numPr>
          <w:ilvl w:val="0"/>
          <w:numId w:val="13"/>
        </w:numPr>
        <w:ind w:left="567" w:hanging="567"/>
        <w:jc w:val="both"/>
        <w:rPr>
          <w:rFonts w:ascii="Calibri" w:hAnsi="Calibri" w:cs="Calibri"/>
          <w:sz w:val="22"/>
          <w:szCs w:val="22"/>
        </w:rPr>
      </w:pPr>
      <w:r w:rsidRPr="652195D3" w:rsidR="00261237">
        <w:rPr>
          <w:rFonts w:ascii="Calibri" w:hAnsi="Calibri" w:cs="Calibri"/>
          <w:sz w:val="22"/>
          <w:szCs w:val="22"/>
        </w:rPr>
        <w:t>To undertake any additional duties within reason as defined by the Director of Sport.</w:t>
      </w:r>
    </w:p>
    <w:p xmlns:wp14="http://schemas.microsoft.com/office/word/2010/wordml" w:rsidRPr="001267F0" w:rsidR="00FD3E39" w:rsidP="00FD3E39" w:rsidRDefault="00261237" w14:paraId="32DC75F6" wp14:textId="77777777">
      <w:pPr>
        <w:numPr>
          <w:ilvl w:val="0"/>
          <w:numId w:val="13"/>
        </w:numPr>
        <w:ind w:left="567" w:hanging="567"/>
        <w:jc w:val="both"/>
        <w:rPr>
          <w:rFonts w:ascii="Calibri" w:hAnsi="Calibri" w:cs="Calibri"/>
          <w:sz w:val="22"/>
          <w:szCs w:val="22"/>
        </w:rPr>
      </w:pPr>
      <w:r w:rsidRPr="652195D3" w:rsidR="00261237">
        <w:rPr>
          <w:rFonts w:ascii="Calibri" w:hAnsi="Calibri" w:cs="Calibri"/>
          <w:sz w:val="22"/>
          <w:szCs w:val="22"/>
        </w:rPr>
        <w:t>To ensure adherence to statutory Health and Safety and Data Protection Legislation at all times.</w:t>
      </w:r>
    </w:p>
    <w:p xmlns:wp14="http://schemas.microsoft.com/office/word/2010/wordml" w:rsidRPr="001267F0" w:rsidR="00261237" w:rsidP="00724A15" w:rsidRDefault="00261237" w14:paraId="5A1CB4A4"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ensure compliance with the current teaching staff handbook.</w:t>
      </w:r>
    </w:p>
    <w:p xmlns:wp14="http://schemas.microsoft.com/office/word/2010/wordml" w:rsidRPr="001267F0" w:rsidR="00FF55D1" w:rsidP="00DB13F4" w:rsidRDefault="00FF55D1" w14:paraId="3FE9F23F" wp14:textId="77777777">
      <w:pPr>
        <w:pStyle w:val="ListParagraph"/>
        <w:spacing w:after="0" w:line="240" w:lineRule="auto"/>
        <w:ind w:left="0"/>
        <w:jc w:val="both"/>
      </w:pPr>
    </w:p>
    <w:p xmlns:wp14="http://schemas.microsoft.com/office/word/2010/wordml" w:rsidRPr="001267F0" w:rsidR="004C6E09" w:rsidP="00BE6A5C" w:rsidRDefault="004C6E09" w14:paraId="1F72F646" wp14:textId="77777777">
      <w:pPr>
        <w:pStyle w:val="ListParagraph"/>
        <w:spacing w:after="0" w:line="240" w:lineRule="auto"/>
        <w:ind w:hanging="720"/>
        <w:jc w:val="both"/>
      </w:pPr>
    </w:p>
    <w:p xmlns:wp14="http://schemas.microsoft.com/office/word/2010/wordml" w:rsidRPr="001267F0" w:rsidR="00785D72" w:rsidP="00724A15" w:rsidRDefault="00724A15" w14:paraId="36F1397F" wp14:textId="77777777">
      <w:pPr>
        <w:pStyle w:val="Default"/>
        <w:rPr>
          <w:b/>
          <w:bCs/>
          <w:sz w:val="22"/>
          <w:szCs w:val="22"/>
        </w:rPr>
      </w:pPr>
      <w:r w:rsidRPr="001267F0">
        <w:rPr>
          <w:b/>
          <w:bCs/>
          <w:sz w:val="22"/>
          <w:szCs w:val="22"/>
        </w:rPr>
        <w:t xml:space="preserve">3. </w:t>
      </w:r>
      <w:r w:rsidRPr="001267F0" w:rsidR="004C6E09">
        <w:rPr>
          <w:b/>
          <w:bCs/>
          <w:sz w:val="22"/>
          <w:szCs w:val="22"/>
        </w:rPr>
        <w:t xml:space="preserve">Social and moral welfare of pupils </w:t>
      </w:r>
    </w:p>
    <w:p xmlns:wp14="http://schemas.microsoft.com/office/word/2010/wordml" w:rsidRPr="001267F0" w:rsidR="00785D72" w:rsidP="00724A15" w:rsidRDefault="00785D72" w14:paraId="19DD5595"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take responsibility for the educational, social and moral welfare of pupils in the context of   Stowe's boarding community.</w:t>
      </w:r>
    </w:p>
    <w:p xmlns:wp14="http://schemas.microsoft.com/office/word/2010/wordml" w:rsidRPr="001267F0" w:rsidR="004C6E09" w:rsidP="00785D72" w:rsidRDefault="004C6E09" w14:paraId="08CE6F91" wp14:textId="77777777">
      <w:pPr>
        <w:pStyle w:val="Default"/>
        <w:rPr>
          <w:sz w:val="22"/>
          <w:szCs w:val="22"/>
        </w:rPr>
      </w:pPr>
    </w:p>
    <w:p xmlns:wp14="http://schemas.microsoft.com/office/word/2010/wordml" w:rsidRPr="001267F0" w:rsidR="00785D72" w:rsidP="00724A15" w:rsidRDefault="00785D72" w14:paraId="2A555783" wp14:textId="77777777">
      <w:pPr>
        <w:pStyle w:val="Default"/>
        <w:rPr>
          <w:b/>
          <w:bCs/>
          <w:sz w:val="22"/>
          <w:szCs w:val="22"/>
        </w:rPr>
      </w:pPr>
      <w:r w:rsidRPr="001267F0">
        <w:rPr>
          <w:b/>
          <w:bCs/>
          <w:sz w:val="22"/>
          <w:szCs w:val="22"/>
        </w:rPr>
        <w:t>4</w:t>
      </w:r>
      <w:r w:rsidRPr="001267F0" w:rsidR="00724A15">
        <w:rPr>
          <w:b/>
          <w:bCs/>
          <w:sz w:val="22"/>
          <w:szCs w:val="22"/>
        </w:rPr>
        <w:t xml:space="preserve">. </w:t>
      </w:r>
      <w:r w:rsidRPr="001267F0">
        <w:rPr>
          <w:b/>
          <w:bCs/>
          <w:sz w:val="22"/>
          <w:szCs w:val="22"/>
        </w:rPr>
        <w:t>Assessments and reports</w:t>
      </w:r>
    </w:p>
    <w:p xmlns:wp14="http://schemas.microsoft.com/office/word/2010/wordml" w:rsidRPr="001267F0" w:rsidR="00785D72" w:rsidP="00724A15" w:rsidRDefault="00785D72" w14:paraId="5B83378D"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provide or contribute to oral and written assessments, reports and references relating to individual pupils and groups of pupils.</w:t>
      </w:r>
    </w:p>
    <w:p xmlns:wp14="http://schemas.microsoft.com/office/word/2010/wordml" w:rsidR="006930DA" w:rsidP="00724A15" w:rsidRDefault="006930DA" w14:paraId="61CDCEAD" wp14:textId="77777777">
      <w:pPr>
        <w:pStyle w:val="Default"/>
        <w:rPr>
          <w:b/>
          <w:bCs/>
          <w:sz w:val="22"/>
          <w:szCs w:val="22"/>
        </w:rPr>
      </w:pPr>
    </w:p>
    <w:p xmlns:wp14="http://schemas.microsoft.com/office/word/2010/wordml" w:rsidRPr="001267F0" w:rsidR="00785D72" w:rsidP="00724A15" w:rsidRDefault="00724A15" w14:paraId="39496AC4" wp14:textId="77777777">
      <w:pPr>
        <w:pStyle w:val="Default"/>
        <w:rPr>
          <w:b/>
          <w:bCs/>
          <w:sz w:val="22"/>
          <w:szCs w:val="22"/>
        </w:rPr>
      </w:pPr>
      <w:r w:rsidRPr="001267F0">
        <w:rPr>
          <w:b/>
          <w:bCs/>
          <w:sz w:val="22"/>
          <w:szCs w:val="22"/>
        </w:rPr>
        <w:t xml:space="preserve">6. </w:t>
      </w:r>
      <w:r w:rsidRPr="001267F0" w:rsidR="004C6E09">
        <w:rPr>
          <w:b/>
          <w:bCs/>
          <w:sz w:val="22"/>
          <w:szCs w:val="22"/>
        </w:rPr>
        <w:t xml:space="preserve">Review and Professional Development </w:t>
      </w:r>
    </w:p>
    <w:p xmlns:wp14="http://schemas.microsoft.com/office/word/2010/wordml" w:rsidRPr="001267F0" w:rsidR="00785D72" w:rsidP="00724A15" w:rsidRDefault="00785D72" w14:paraId="7B067E70"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keep abreast of developments in his/her sport(s) and its coaching methods in order to maintain a high level of professional competence Staff should also participate in arrangements within the agreed framework for review and professional development, including INSET.</w:t>
      </w:r>
    </w:p>
    <w:p xmlns:wp14="http://schemas.microsoft.com/office/word/2010/wordml" w:rsidRPr="001267F0" w:rsidR="00785D72" w:rsidP="00785D72" w:rsidRDefault="00785D72" w14:paraId="6BB9E253" wp14:textId="77777777">
      <w:pPr>
        <w:pStyle w:val="Default"/>
        <w:rPr>
          <w:sz w:val="22"/>
          <w:szCs w:val="22"/>
        </w:rPr>
      </w:pPr>
    </w:p>
    <w:p xmlns:wp14="http://schemas.microsoft.com/office/word/2010/wordml" w:rsidRPr="001267F0" w:rsidR="00785D72" w:rsidP="00724A15" w:rsidRDefault="00724A15" w14:paraId="7E793197" wp14:textId="77777777">
      <w:pPr>
        <w:pStyle w:val="Default"/>
        <w:rPr>
          <w:b/>
          <w:bCs/>
          <w:color w:val="auto"/>
          <w:sz w:val="22"/>
          <w:szCs w:val="22"/>
        </w:rPr>
      </w:pPr>
      <w:r w:rsidRPr="001267F0">
        <w:rPr>
          <w:b/>
          <w:bCs/>
          <w:color w:val="auto"/>
          <w:sz w:val="22"/>
          <w:szCs w:val="22"/>
        </w:rPr>
        <w:t xml:space="preserve">7. </w:t>
      </w:r>
      <w:r w:rsidRPr="001267F0" w:rsidR="004C6E09">
        <w:rPr>
          <w:b/>
          <w:bCs/>
          <w:color w:val="auto"/>
          <w:sz w:val="22"/>
          <w:szCs w:val="22"/>
        </w:rPr>
        <w:t xml:space="preserve">Discipline, Health and Safety </w:t>
      </w:r>
    </w:p>
    <w:p xmlns:wp14="http://schemas.microsoft.com/office/word/2010/wordml" w:rsidRPr="001267F0" w:rsidR="00785D72" w:rsidP="00724A15" w:rsidRDefault="00785D72" w14:paraId="55286B14"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maintain good order and discipline among pupils and safeguarding their health and safety both on the School premises and when they are engaged in School and other activities elsewhere, within the framework of the Health and Safety Policy documents.</w:t>
      </w:r>
    </w:p>
    <w:p xmlns:wp14="http://schemas.microsoft.com/office/word/2010/wordml" w:rsidRPr="001267F0" w:rsidR="00785D72" w:rsidP="00785D72" w:rsidRDefault="00785D72" w14:paraId="23DE523C" wp14:textId="77777777">
      <w:pPr>
        <w:pStyle w:val="Default"/>
        <w:rPr>
          <w:sz w:val="22"/>
          <w:szCs w:val="22"/>
        </w:rPr>
      </w:pPr>
    </w:p>
    <w:p xmlns:wp14="http://schemas.microsoft.com/office/word/2010/wordml" w:rsidRPr="001267F0" w:rsidR="004C6E09" w:rsidP="00724A15" w:rsidRDefault="00AD067A" w14:paraId="1C9827DD"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adhere to and manage all appropriate Health &amp; Safety legislation, risk assessments and Child Protection training issues related to the Department.</w:t>
      </w:r>
    </w:p>
    <w:p xmlns:wp14="http://schemas.microsoft.com/office/word/2010/wordml" w:rsidRPr="001267F0" w:rsidR="00724A15" w:rsidP="00724A15" w:rsidRDefault="00724A15" w14:paraId="52E56223" wp14:textId="77777777">
      <w:pPr>
        <w:jc w:val="both"/>
        <w:rPr>
          <w:rFonts w:ascii="Calibri" w:hAnsi="Calibri" w:cs="Calibri"/>
          <w:sz w:val="22"/>
          <w:szCs w:val="22"/>
        </w:rPr>
      </w:pPr>
    </w:p>
    <w:p xmlns:wp14="http://schemas.microsoft.com/office/word/2010/wordml" w:rsidRPr="001267F0" w:rsidR="004C6E09" w:rsidP="00724A15" w:rsidRDefault="004C6E09" w14:paraId="21B09090" wp14:textId="77777777">
      <w:pPr>
        <w:pStyle w:val="Default"/>
        <w:numPr>
          <w:ilvl w:val="0"/>
          <w:numId w:val="18"/>
        </w:numPr>
        <w:ind w:left="567" w:hanging="567"/>
        <w:rPr>
          <w:color w:val="auto"/>
          <w:sz w:val="22"/>
          <w:szCs w:val="22"/>
        </w:rPr>
      </w:pPr>
      <w:r w:rsidRPr="001267F0">
        <w:rPr>
          <w:color w:val="auto"/>
          <w:sz w:val="22"/>
          <w:szCs w:val="22"/>
        </w:rPr>
        <w:t>To adhere to and manage all appropriate Health &amp; Safety legislat</w:t>
      </w:r>
      <w:r w:rsidRPr="001267F0" w:rsidR="00724A15">
        <w:rPr>
          <w:color w:val="auto"/>
          <w:sz w:val="22"/>
          <w:szCs w:val="22"/>
        </w:rPr>
        <w:t xml:space="preserve">ion, risk assessments and Child </w:t>
      </w:r>
      <w:r w:rsidRPr="001267F0">
        <w:rPr>
          <w:color w:val="auto"/>
          <w:sz w:val="22"/>
          <w:szCs w:val="22"/>
        </w:rPr>
        <w:t xml:space="preserve">Protection training issues related to the Department. </w:t>
      </w:r>
    </w:p>
    <w:p xmlns:wp14="http://schemas.microsoft.com/office/word/2010/wordml" w:rsidRPr="001267F0" w:rsidR="004C6E09" w:rsidP="003A1078" w:rsidRDefault="004C6E09" w14:paraId="07547A01" wp14:textId="77777777">
      <w:pPr>
        <w:pStyle w:val="Default"/>
        <w:rPr>
          <w:color w:val="auto"/>
          <w:sz w:val="22"/>
          <w:szCs w:val="22"/>
        </w:rPr>
      </w:pPr>
    </w:p>
    <w:p xmlns:wp14="http://schemas.microsoft.com/office/word/2010/wordml" w:rsidRPr="001267F0" w:rsidR="004C6E09" w:rsidP="004C6E09" w:rsidRDefault="003A1078" w14:paraId="6DE06D38" wp14:textId="77777777">
      <w:pPr>
        <w:pStyle w:val="Default"/>
        <w:rPr>
          <w:b/>
          <w:bCs/>
          <w:color w:val="auto"/>
          <w:sz w:val="22"/>
          <w:szCs w:val="22"/>
        </w:rPr>
      </w:pPr>
      <w:r>
        <w:rPr>
          <w:b/>
          <w:bCs/>
          <w:color w:val="auto"/>
          <w:sz w:val="22"/>
          <w:szCs w:val="22"/>
        </w:rPr>
        <w:t>8</w:t>
      </w:r>
      <w:r w:rsidRPr="001267F0" w:rsidR="00724A15">
        <w:rPr>
          <w:b/>
          <w:bCs/>
          <w:color w:val="auto"/>
          <w:sz w:val="22"/>
          <w:szCs w:val="22"/>
        </w:rPr>
        <w:t xml:space="preserve">. </w:t>
      </w:r>
      <w:r w:rsidRPr="001267F0" w:rsidR="004C6E09">
        <w:rPr>
          <w:b/>
          <w:bCs/>
          <w:color w:val="auto"/>
          <w:sz w:val="22"/>
          <w:szCs w:val="22"/>
        </w:rPr>
        <w:t xml:space="preserve">Meetings </w:t>
      </w:r>
    </w:p>
    <w:p xmlns:wp14="http://schemas.microsoft.com/office/word/2010/wordml" w:rsidRPr="001267F0" w:rsidR="00AD067A" w:rsidP="00724A15" w:rsidRDefault="00AD067A" w14:paraId="2D6F4423"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participate in all meetings which relate to the school curriculum, school organisation and school administration and to attend Chapel, assemblies and other school events as required by the Headmaster.</w:t>
      </w:r>
    </w:p>
    <w:p xmlns:wp14="http://schemas.microsoft.com/office/word/2010/wordml" w:rsidRPr="001267F0" w:rsidR="000E2498" w:rsidP="004C6E09" w:rsidRDefault="000E2498" w14:paraId="5043CB0F" wp14:textId="77777777">
      <w:pPr>
        <w:pStyle w:val="Default"/>
        <w:ind w:left="720" w:hanging="720"/>
        <w:rPr>
          <w:color w:val="auto"/>
          <w:sz w:val="22"/>
          <w:szCs w:val="22"/>
        </w:rPr>
      </w:pPr>
    </w:p>
    <w:p xmlns:wp14="http://schemas.microsoft.com/office/word/2010/wordml" w:rsidRPr="001267F0" w:rsidR="004C6E09" w:rsidP="004C6E09" w:rsidRDefault="003A1078" w14:paraId="0C86A2F4" wp14:textId="77777777">
      <w:pPr>
        <w:pStyle w:val="Default"/>
        <w:rPr>
          <w:b/>
          <w:bCs/>
          <w:color w:val="auto"/>
          <w:sz w:val="22"/>
          <w:szCs w:val="22"/>
        </w:rPr>
      </w:pPr>
      <w:r>
        <w:rPr>
          <w:b/>
          <w:bCs/>
          <w:color w:val="auto"/>
          <w:sz w:val="22"/>
          <w:szCs w:val="22"/>
        </w:rPr>
        <w:t>9</w:t>
      </w:r>
      <w:r w:rsidRPr="001267F0" w:rsidR="00724A15">
        <w:rPr>
          <w:b/>
          <w:bCs/>
          <w:color w:val="auto"/>
          <w:sz w:val="22"/>
          <w:szCs w:val="22"/>
        </w:rPr>
        <w:t xml:space="preserve">. </w:t>
      </w:r>
      <w:r w:rsidRPr="001267F0" w:rsidR="004C6E09">
        <w:rPr>
          <w:b/>
          <w:bCs/>
          <w:color w:val="auto"/>
          <w:sz w:val="22"/>
          <w:szCs w:val="22"/>
        </w:rPr>
        <w:t xml:space="preserve">School Duties </w:t>
      </w:r>
    </w:p>
    <w:p xmlns:wp14="http://schemas.microsoft.com/office/word/2010/wordml" w:rsidRPr="001267F0" w:rsidR="00AD067A" w:rsidP="00724A15" w:rsidRDefault="00AD067A" w14:paraId="35E11EF8" wp14:textId="77777777">
      <w:pPr>
        <w:numPr>
          <w:ilvl w:val="0"/>
          <w:numId w:val="13"/>
        </w:numPr>
        <w:ind w:left="567" w:hanging="567"/>
        <w:jc w:val="both"/>
        <w:rPr>
          <w:rFonts w:ascii="Calibri" w:hAnsi="Calibri" w:cs="Calibri"/>
          <w:sz w:val="22"/>
          <w:szCs w:val="22"/>
        </w:rPr>
      </w:pPr>
      <w:r w:rsidRPr="001267F0">
        <w:rPr>
          <w:rFonts w:ascii="Calibri" w:hAnsi="Calibri" w:cs="Calibri"/>
          <w:sz w:val="22"/>
          <w:szCs w:val="22"/>
        </w:rPr>
        <w:t>To undertake the supervision of pupils at meal times, on school journeys and on school premises as required by the duty rota.</w:t>
      </w:r>
    </w:p>
    <w:p xmlns:wp14="http://schemas.microsoft.com/office/word/2010/wordml" w:rsidRPr="001267F0" w:rsidR="00FD3E39" w:rsidP="003F11CE" w:rsidRDefault="00FD3E39" w14:paraId="07459315" wp14:textId="77777777">
      <w:pPr>
        <w:pStyle w:val="Default"/>
        <w:ind w:left="720" w:hanging="720"/>
        <w:rPr>
          <w:b/>
          <w:color w:val="auto"/>
          <w:sz w:val="22"/>
          <w:szCs w:val="22"/>
        </w:rPr>
      </w:pPr>
    </w:p>
    <w:p xmlns:wp14="http://schemas.microsoft.com/office/word/2010/wordml" w:rsidRPr="001267F0" w:rsidR="003F11CE" w:rsidP="003F11CE" w:rsidRDefault="003A1078" w14:paraId="3FC5725C" wp14:textId="77777777">
      <w:pPr>
        <w:pStyle w:val="Default"/>
        <w:ind w:left="720" w:hanging="720"/>
        <w:rPr>
          <w:b/>
          <w:color w:val="auto"/>
          <w:sz w:val="22"/>
          <w:szCs w:val="22"/>
        </w:rPr>
      </w:pPr>
      <w:r>
        <w:rPr>
          <w:b/>
          <w:color w:val="auto"/>
          <w:sz w:val="22"/>
          <w:szCs w:val="22"/>
        </w:rPr>
        <w:t>10</w:t>
      </w:r>
      <w:r w:rsidRPr="001267F0" w:rsidR="00724A15">
        <w:rPr>
          <w:b/>
          <w:color w:val="auto"/>
          <w:sz w:val="22"/>
          <w:szCs w:val="22"/>
        </w:rPr>
        <w:t xml:space="preserve">. </w:t>
      </w:r>
      <w:r w:rsidRPr="001267F0" w:rsidR="003F11CE">
        <w:rPr>
          <w:b/>
          <w:color w:val="auto"/>
          <w:sz w:val="22"/>
          <w:szCs w:val="22"/>
        </w:rPr>
        <w:t xml:space="preserve">Salary/package: </w:t>
      </w:r>
      <w:r w:rsidRPr="001267F0" w:rsidR="000D2B98">
        <w:rPr>
          <w:b/>
          <w:color w:val="auto"/>
          <w:sz w:val="22"/>
          <w:szCs w:val="22"/>
        </w:rPr>
        <w:t xml:space="preserve"> </w:t>
      </w:r>
      <w:r w:rsidRPr="001267F0" w:rsidR="008332DA">
        <w:rPr>
          <w:b/>
          <w:color w:val="auto"/>
          <w:sz w:val="22"/>
          <w:szCs w:val="22"/>
        </w:rPr>
        <w:t xml:space="preserve"> Competitive salary</w:t>
      </w:r>
      <w:r w:rsidRPr="001267F0" w:rsidR="000D2B98">
        <w:rPr>
          <w:b/>
          <w:color w:val="auto"/>
          <w:sz w:val="22"/>
          <w:szCs w:val="22"/>
        </w:rPr>
        <w:t xml:space="preserve"> and accommodation available</w:t>
      </w:r>
      <w:r w:rsidRPr="001267F0" w:rsidR="00FD3E39">
        <w:rPr>
          <w:b/>
          <w:color w:val="auto"/>
          <w:sz w:val="22"/>
          <w:szCs w:val="22"/>
        </w:rPr>
        <w:t xml:space="preserve"> (where appropriate)</w:t>
      </w:r>
    </w:p>
    <w:p xmlns:wp14="http://schemas.microsoft.com/office/word/2010/wordml" w:rsidRPr="001267F0" w:rsidR="008861AC" w:rsidP="008861AC" w:rsidRDefault="008861AC" w14:paraId="5A2C6381" wp14:textId="77777777">
      <w:pPr>
        <w:jc w:val="both"/>
        <w:rPr>
          <w:rFonts w:ascii="Calibri" w:hAnsi="Calibri" w:cs="Calibri"/>
          <w:sz w:val="22"/>
          <w:szCs w:val="22"/>
        </w:rPr>
      </w:pPr>
      <w:r w:rsidRPr="001267F0">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xmlns:wp14="http://schemas.microsoft.com/office/word/2010/wordml" w:rsidRPr="001267F0" w:rsidR="001326E2" w:rsidP="00AE6512" w:rsidRDefault="001326E2" w14:paraId="6537F28F" wp14:textId="77777777">
      <w:pPr>
        <w:rPr>
          <w:rFonts w:ascii="Calibri" w:hAnsi="Calibri" w:cs="Calibri"/>
          <w:b/>
          <w:sz w:val="22"/>
          <w:szCs w:val="22"/>
        </w:rPr>
      </w:pPr>
    </w:p>
    <w:p xmlns:wp14="http://schemas.microsoft.com/office/word/2010/wordml" w:rsidRPr="001267F0" w:rsidR="001326E2" w:rsidP="00AE6512" w:rsidRDefault="0023433B" w14:paraId="2E95375F" wp14:textId="77777777">
      <w:pPr>
        <w:rPr>
          <w:rFonts w:ascii="Calibri" w:hAnsi="Calibri" w:cs="Calibri"/>
          <w:sz w:val="22"/>
          <w:szCs w:val="22"/>
        </w:rPr>
      </w:pPr>
      <w:r w:rsidRPr="001267F0">
        <w:rPr>
          <w:rFonts w:ascii="Calibri" w:hAnsi="Calibri" w:cs="Calibri"/>
          <w:sz w:val="22"/>
          <w:szCs w:val="22"/>
        </w:rPr>
        <w:t>Date agreed</w:t>
      </w:r>
      <w:r w:rsidRPr="001267F0" w:rsidR="00B47FC8">
        <w:rPr>
          <w:rFonts w:ascii="Calibri" w:hAnsi="Calibri" w:cs="Calibri"/>
          <w:sz w:val="22"/>
          <w:szCs w:val="22"/>
        </w:rPr>
        <w:t>:</w:t>
      </w:r>
      <w:r w:rsidRPr="001267F0" w:rsidR="00592612">
        <w:rPr>
          <w:rFonts w:ascii="Calibri" w:hAnsi="Calibri" w:cs="Calibri"/>
          <w:sz w:val="22"/>
          <w:szCs w:val="22"/>
        </w:rPr>
        <w:t xml:space="preserve"> </w:t>
      </w:r>
      <w:r w:rsidR="00007174">
        <w:rPr>
          <w:rFonts w:ascii="Calibri" w:hAnsi="Calibri" w:cs="Calibri"/>
          <w:sz w:val="22"/>
          <w:szCs w:val="22"/>
        </w:rPr>
        <w:t>J</w:t>
      </w:r>
      <w:r w:rsidR="00B85139">
        <w:rPr>
          <w:rFonts w:ascii="Calibri" w:hAnsi="Calibri" w:cs="Calibri"/>
          <w:sz w:val="22"/>
          <w:szCs w:val="22"/>
        </w:rPr>
        <w:t>anuary</w:t>
      </w:r>
      <w:r w:rsidR="00ED0671">
        <w:rPr>
          <w:rFonts w:ascii="Calibri" w:hAnsi="Calibri" w:cs="Calibri"/>
          <w:sz w:val="22"/>
          <w:szCs w:val="22"/>
        </w:rPr>
        <w:t xml:space="preserve"> 20</w:t>
      </w:r>
      <w:r w:rsidR="00B85139">
        <w:rPr>
          <w:rFonts w:ascii="Calibri" w:hAnsi="Calibri" w:cs="Calibri"/>
          <w:sz w:val="22"/>
          <w:szCs w:val="22"/>
        </w:rPr>
        <w:t>22</w:t>
      </w:r>
      <w:r w:rsidRPr="001267F0" w:rsidR="00FF55D1">
        <w:rPr>
          <w:rFonts w:ascii="Calibri" w:hAnsi="Calibri" w:cs="Calibri"/>
          <w:sz w:val="22"/>
          <w:szCs w:val="22"/>
        </w:rPr>
        <w:t xml:space="preserve"> </w:t>
      </w:r>
      <w:r w:rsidRPr="001267F0" w:rsidR="00050024">
        <w:rPr>
          <w:rFonts w:ascii="Calibri" w:hAnsi="Calibri" w:cs="Calibri"/>
          <w:sz w:val="22"/>
          <w:szCs w:val="22"/>
        </w:rPr>
        <w:t xml:space="preserve"> </w:t>
      </w:r>
    </w:p>
    <w:p xmlns:wp14="http://schemas.microsoft.com/office/word/2010/wordml" w:rsidRPr="001267F0" w:rsidR="00592612" w:rsidP="00AE6512" w:rsidRDefault="00592612" w14:paraId="6DFB9E20" wp14:textId="77777777">
      <w:pPr>
        <w:rPr>
          <w:rFonts w:ascii="Calibri" w:hAnsi="Calibri" w:cs="Calibri"/>
          <w:sz w:val="22"/>
          <w:szCs w:val="22"/>
        </w:rPr>
      </w:pPr>
    </w:p>
    <w:p xmlns:wp14="http://schemas.microsoft.com/office/word/2010/wordml" w:rsidRPr="001267F0" w:rsidR="00BA6578" w:rsidP="00AE6512" w:rsidRDefault="00BA6578" w14:paraId="70DF9E56" wp14:textId="77777777">
      <w:pPr>
        <w:rPr>
          <w:rFonts w:ascii="Calibri" w:hAnsi="Calibri" w:cs="Calibri"/>
          <w:sz w:val="22"/>
          <w:szCs w:val="22"/>
        </w:rPr>
      </w:pPr>
    </w:p>
    <w:p xmlns:wp14="http://schemas.microsoft.com/office/word/2010/wordml" w:rsidRPr="001267F0" w:rsidR="00BA6578" w:rsidP="00AE6512" w:rsidRDefault="00BA6578" w14:paraId="44E871BC" wp14:textId="77777777">
      <w:pPr>
        <w:rPr>
          <w:rFonts w:ascii="Calibri" w:hAnsi="Calibri" w:cs="Calibri"/>
          <w:sz w:val="22"/>
          <w:szCs w:val="22"/>
        </w:rPr>
      </w:pPr>
    </w:p>
    <w:p xmlns:wp14="http://schemas.microsoft.com/office/word/2010/wordml" w:rsidRPr="001267F0" w:rsidR="00BA6578" w:rsidP="00AE6512" w:rsidRDefault="00BA6578" w14:paraId="144A5D23" wp14:textId="77777777">
      <w:pPr>
        <w:rPr>
          <w:rFonts w:ascii="Calibri" w:hAnsi="Calibri" w:cs="Calibri"/>
          <w:sz w:val="22"/>
          <w:szCs w:val="22"/>
        </w:rPr>
      </w:pPr>
    </w:p>
    <w:p xmlns:wp14="http://schemas.microsoft.com/office/word/2010/wordml" w:rsidRPr="001267F0" w:rsidR="00BA6578" w:rsidP="00AE6512" w:rsidRDefault="00BA6578" w14:paraId="738610EB" wp14:textId="77777777">
      <w:pPr>
        <w:rPr>
          <w:rFonts w:ascii="Calibri" w:hAnsi="Calibri" w:cs="Calibri"/>
          <w:sz w:val="22"/>
          <w:szCs w:val="22"/>
        </w:rPr>
      </w:pPr>
    </w:p>
    <w:p xmlns:wp14="http://schemas.microsoft.com/office/word/2010/wordml" w:rsidRPr="001267F0" w:rsidR="00BA6578" w:rsidP="00AE6512" w:rsidRDefault="00724A15" w14:paraId="637805D2" wp14:textId="77777777">
      <w:pPr>
        <w:rPr>
          <w:rFonts w:ascii="Calibri" w:hAnsi="Calibri" w:cs="Calibri"/>
          <w:sz w:val="22"/>
          <w:szCs w:val="22"/>
        </w:rPr>
      </w:pPr>
      <w:r w:rsidRPr="001267F0">
        <w:rPr>
          <w:rFonts w:ascii="Calibri" w:hAnsi="Calibri" w:cs="Calibri"/>
          <w:sz w:val="22"/>
          <w:szCs w:val="22"/>
        </w:rPr>
        <w:br w:type="page"/>
      </w:r>
    </w:p>
    <w:p xmlns:wp14="http://schemas.microsoft.com/office/word/2010/wordml" w:rsidRPr="001267F0" w:rsidR="00BA6578" w:rsidP="00AE6512" w:rsidRDefault="00BA6578" w14:paraId="463F29E8" wp14:textId="77777777">
      <w:pPr>
        <w:rPr>
          <w:rFonts w:ascii="Calibri" w:hAnsi="Calibri" w:cs="Calibri"/>
          <w:sz w:val="22"/>
          <w:szCs w:val="22"/>
        </w:rPr>
      </w:pPr>
    </w:p>
    <w:p xmlns:wp14="http://schemas.microsoft.com/office/word/2010/wordml" w:rsidRPr="001267F0" w:rsidR="00592612" w:rsidP="00592612" w:rsidRDefault="00592612" w14:paraId="0495E737" wp14:textId="77777777">
      <w:pPr>
        <w:rPr>
          <w:rFonts w:ascii="Calibri" w:hAnsi="Calibri" w:cs="Calibri"/>
          <w:b/>
          <w:sz w:val="22"/>
          <w:szCs w:val="22"/>
        </w:rPr>
      </w:pPr>
      <w:r w:rsidRPr="001267F0">
        <w:rPr>
          <w:rFonts w:ascii="Calibri" w:hAnsi="Calibri" w:cs="Calibri"/>
          <w:b/>
          <w:sz w:val="22"/>
          <w:szCs w:val="22"/>
        </w:rPr>
        <w:t>Person Specification</w:t>
      </w:r>
    </w:p>
    <w:p xmlns:wp14="http://schemas.microsoft.com/office/word/2010/wordml" w:rsidRPr="001267F0" w:rsidR="00592612" w:rsidP="00592612" w:rsidRDefault="00592612" w14:paraId="3B7B4B86" wp14:textId="77777777">
      <w:pPr>
        <w:rPr>
          <w:rFonts w:ascii="Calibri" w:hAnsi="Calibri" w:cs="Calibri"/>
          <w:b/>
          <w:sz w:val="22"/>
          <w:szCs w:val="22"/>
        </w:rPr>
      </w:pPr>
    </w:p>
    <w:p xmlns:wp14="http://schemas.microsoft.com/office/word/2010/wordml" w:rsidRPr="001267F0" w:rsidR="00592612" w:rsidP="00592612" w:rsidRDefault="00592612" w14:paraId="43968E9A" wp14:textId="77777777">
      <w:pPr>
        <w:jc w:val="both"/>
        <w:rPr>
          <w:rFonts w:ascii="Calibri" w:hAnsi="Calibri" w:cs="Calibri"/>
          <w:sz w:val="22"/>
          <w:szCs w:val="22"/>
        </w:rPr>
      </w:pPr>
      <w:r w:rsidRPr="001267F0">
        <w:rPr>
          <w:rFonts w:ascii="Calibri" w:hAnsi="Calibri" w:cs="Calibri"/>
          <w:sz w:val="22"/>
          <w:szCs w:val="22"/>
        </w:rPr>
        <w:t>The selection of candidates for short-listing will be based on this specification and candidates should bear this in mind when preparing their application and completing the application form:</w:t>
      </w:r>
    </w:p>
    <w:p xmlns:wp14="http://schemas.microsoft.com/office/word/2010/wordml" w:rsidRPr="001267F0" w:rsidR="00592612" w:rsidP="00592612" w:rsidRDefault="00592612" w14:paraId="3A0FF5F2" wp14:textId="77777777">
      <w:pPr>
        <w:jc w:val="both"/>
        <w:rPr>
          <w:rFonts w:ascii="Calibri" w:hAnsi="Calibri" w:cs="Calibri"/>
          <w:sz w:val="22"/>
          <w:szCs w:val="22"/>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51"/>
        <w:gridCol w:w="3719"/>
        <w:gridCol w:w="3969"/>
      </w:tblGrid>
      <w:tr xmlns:wp14="http://schemas.microsoft.com/office/word/2010/wordml" w:rsidRPr="001267F0" w:rsidR="00592612" w:rsidTr="652195D3" w14:paraId="17996282" wp14:textId="77777777">
        <w:tc>
          <w:tcPr>
            <w:tcW w:w="1951" w:type="dxa"/>
            <w:tcMar/>
          </w:tcPr>
          <w:p w:rsidRPr="001267F0" w:rsidR="00592612" w:rsidP="00C3626A" w:rsidRDefault="00592612" w14:paraId="3534188A" wp14:textId="77777777">
            <w:pPr>
              <w:ind w:left="106" w:hanging="106"/>
              <w:jc w:val="both"/>
              <w:rPr>
                <w:rFonts w:ascii="Calibri" w:hAnsi="Calibri" w:cs="Calibri"/>
                <w:b/>
                <w:bCs/>
                <w:sz w:val="22"/>
                <w:szCs w:val="22"/>
              </w:rPr>
            </w:pPr>
            <w:r w:rsidRPr="001267F0">
              <w:rPr>
                <w:rFonts w:ascii="Calibri" w:hAnsi="Calibri" w:cs="Calibri"/>
                <w:b/>
                <w:bCs/>
                <w:sz w:val="22"/>
                <w:szCs w:val="22"/>
              </w:rPr>
              <w:t>Attributes</w:t>
            </w:r>
          </w:p>
        </w:tc>
        <w:tc>
          <w:tcPr>
            <w:tcW w:w="3719" w:type="dxa"/>
            <w:tcMar/>
          </w:tcPr>
          <w:p w:rsidRPr="001267F0" w:rsidR="00592612" w:rsidP="00C3626A" w:rsidRDefault="00592612" w14:paraId="0895C2DB" wp14:textId="77777777">
            <w:pPr>
              <w:jc w:val="both"/>
              <w:rPr>
                <w:rFonts w:ascii="Calibri" w:hAnsi="Calibri" w:cs="Calibri"/>
                <w:b/>
                <w:bCs/>
                <w:sz w:val="22"/>
                <w:szCs w:val="22"/>
              </w:rPr>
            </w:pPr>
            <w:r w:rsidRPr="001267F0">
              <w:rPr>
                <w:rFonts w:ascii="Calibri" w:hAnsi="Calibri" w:cs="Calibri"/>
                <w:b/>
                <w:bCs/>
                <w:sz w:val="22"/>
                <w:szCs w:val="22"/>
              </w:rPr>
              <w:t>Essential</w:t>
            </w:r>
          </w:p>
        </w:tc>
        <w:tc>
          <w:tcPr>
            <w:tcW w:w="3969" w:type="dxa"/>
            <w:tcMar/>
          </w:tcPr>
          <w:p w:rsidRPr="001267F0" w:rsidR="00592612" w:rsidP="00C3626A" w:rsidRDefault="00592612" w14:paraId="248B3EE6" wp14:textId="77777777">
            <w:pPr>
              <w:jc w:val="both"/>
              <w:rPr>
                <w:rFonts w:ascii="Calibri" w:hAnsi="Calibri" w:cs="Calibri"/>
                <w:b/>
                <w:bCs/>
                <w:sz w:val="22"/>
                <w:szCs w:val="22"/>
              </w:rPr>
            </w:pPr>
            <w:r w:rsidRPr="001267F0">
              <w:rPr>
                <w:rFonts w:ascii="Calibri" w:hAnsi="Calibri" w:cs="Calibri"/>
                <w:b/>
                <w:bCs/>
                <w:sz w:val="22"/>
                <w:szCs w:val="22"/>
              </w:rPr>
              <w:t>Desirable</w:t>
            </w:r>
          </w:p>
        </w:tc>
      </w:tr>
      <w:tr xmlns:wp14="http://schemas.microsoft.com/office/word/2010/wordml" w:rsidRPr="001267F0" w:rsidR="00592612" w:rsidTr="652195D3" w14:paraId="45DC8E89" wp14:textId="77777777">
        <w:tc>
          <w:tcPr>
            <w:tcW w:w="1951" w:type="dxa"/>
            <w:tcMar/>
            <w:vAlign w:val="center"/>
          </w:tcPr>
          <w:p w:rsidRPr="001267F0" w:rsidR="00592612" w:rsidP="00C3626A" w:rsidRDefault="00592612" w14:paraId="1029D731" wp14:textId="77777777">
            <w:pPr>
              <w:rPr>
                <w:rFonts w:ascii="Calibri" w:hAnsi="Calibri" w:cs="Calibri"/>
                <w:b/>
                <w:bCs/>
                <w:sz w:val="22"/>
                <w:szCs w:val="22"/>
              </w:rPr>
            </w:pPr>
            <w:r w:rsidRPr="001267F0">
              <w:rPr>
                <w:rFonts w:ascii="Calibri" w:hAnsi="Calibri" w:cs="Calibri"/>
                <w:b/>
                <w:bCs/>
                <w:sz w:val="22"/>
                <w:szCs w:val="22"/>
              </w:rPr>
              <w:t>Qualifications</w:t>
            </w:r>
          </w:p>
        </w:tc>
        <w:tc>
          <w:tcPr>
            <w:tcW w:w="3719" w:type="dxa"/>
            <w:tcMar/>
          </w:tcPr>
          <w:p w:rsidRPr="001267F0" w:rsidR="00592612" w:rsidP="00C3626A" w:rsidRDefault="00592612" w14:paraId="5630AD66" wp14:textId="77777777">
            <w:pPr>
              <w:ind w:left="351"/>
              <w:rPr>
                <w:rFonts w:ascii="Calibri" w:hAnsi="Calibri" w:cs="Calibri"/>
                <w:color w:val="000000"/>
                <w:sz w:val="22"/>
                <w:szCs w:val="22"/>
              </w:rPr>
            </w:pPr>
          </w:p>
          <w:p w:rsidRPr="001267F0" w:rsidR="00592612" w:rsidP="0021140D" w:rsidRDefault="00592612" w14:paraId="29D6B04F" wp14:textId="77777777">
            <w:pPr>
              <w:ind w:left="351"/>
              <w:rPr>
                <w:rFonts w:ascii="Calibri" w:hAnsi="Calibri" w:cs="Calibri"/>
                <w:color w:val="000000"/>
                <w:sz w:val="22"/>
                <w:szCs w:val="22"/>
              </w:rPr>
            </w:pPr>
            <w:r w:rsidRPr="001267F0">
              <w:rPr>
                <w:rFonts w:ascii="Calibri" w:hAnsi="Calibri" w:cs="Calibri"/>
                <w:color w:val="000000"/>
                <w:sz w:val="22"/>
                <w:szCs w:val="22"/>
              </w:rPr>
              <w:t xml:space="preserve"> </w:t>
            </w:r>
          </w:p>
        </w:tc>
        <w:tc>
          <w:tcPr>
            <w:tcW w:w="3969" w:type="dxa"/>
            <w:tcMar/>
          </w:tcPr>
          <w:p w:rsidRPr="001267F0" w:rsidR="00592612" w:rsidP="00C3626A" w:rsidRDefault="00592612" w14:paraId="15E59187" wp14:textId="77777777">
            <w:pPr>
              <w:pStyle w:val="ListParagraph"/>
              <w:numPr>
                <w:ilvl w:val="0"/>
                <w:numId w:val="7"/>
              </w:numPr>
              <w:tabs>
                <w:tab w:val="num" w:pos="360"/>
              </w:tabs>
              <w:spacing w:after="0" w:line="240" w:lineRule="auto"/>
            </w:pPr>
            <w:r w:rsidRPr="001267F0">
              <w:t>A good degree</w:t>
            </w:r>
          </w:p>
          <w:p w:rsidRPr="001267F0" w:rsidR="00592612" w:rsidP="00C3626A" w:rsidRDefault="00592612" w14:paraId="61829076" wp14:textId="77777777">
            <w:pPr>
              <w:pStyle w:val="ListParagraph"/>
              <w:spacing w:after="0" w:line="240" w:lineRule="auto"/>
              <w:ind w:left="360"/>
            </w:pPr>
          </w:p>
          <w:p w:rsidRPr="001267F0" w:rsidR="00592612" w:rsidP="00782591" w:rsidRDefault="00592612" w14:paraId="2BA226A1" wp14:textId="77777777">
            <w:pPr>
              <w:pStyle w:val="ListParagraph"/>
              <w:spacing w:after="0" w:line="240" w:lineRule="auto"/>
              <w:ind w:left="360"/>
            </w:pPr>
          </w:p>
        </w:tc>
      </w:tr>
      <w:tr xmlns:wp14="http://schemas.microsoft.com/office/word/2010/wordml" w:rsidRPr="001267F0" w:rsidR="00592612" w:rsidTr="652195D3" w14:paraId="5B0972C8" wp14:textId="77777777">
        <w:tc>
          <w:tcPr>
            <w:tcW w:w="1951" w:type="dxa"/>
            <w:tcMar/>
            <w:vAlign w:val="center"/>
          </w:tcPr>
          <w:p w:rsidRPr="001267F0" w:rsidR="00592612" w:rsidP="00C3626A" w:rsidRDefault="00592612" w14:paraId="5C875C5A" wp14:textId="77777777">
            <w:pPr>
              <w:rPr>
                <w:rFonts w:ascii="Calibri" w:hAnsi="Calibri" w:cs="Calibri"/>
                <w:b/>
                <w:bCs/>
                <w:sz w:val="22"/>
                <w:szCs w:val="22"/>
              </w:rPr>
            </w:pPr>
            <w:r w:rsidRPr="001267F0">
              <w:rPr>
                <w:rFonts w:ascii="Calibri" w:hAnsi="Calibri" w:cs="Calibri"/>
                <w:b/>
                <w:bCs/>
                <w:sz w:val="22"/>
                <w:szCs w:val="22"/>
              </w:rPr>
              <w:t>Specialist Skills &amp; Experience</w:t>
            </w:r>
          </w:p>
        </w:tc>
        <w:tc>
          <w:tcPr>
            <w:tcW w:w="3719" w:type="dxa"/>
            <w:tcMar/>
          </w:tcPr>
          <w:p w:rsidRPr="001267F0" w:rsidR="00592612" w:rsidP="00C3626A" w:rsidRDefault="00592612" w14:paraId="17AD93B2" wp14:textId="77777777">
            <w:pPr>
              <w:pStyle w:val="ListParagraph"/>
              <w:spacing w:after="0" w:line="240" w:lineRule="auto"/>
              <w:ind w:left="360"/>
            </w:pPr>
          </w:p>
          <w:p w:rsidRPr="001267F0" w:rsidR="00592612" w:rsidP="00C3626A" w:rsidRDefault="00592612" w14:paraId="0DE4B5B7" wp14:textId="77777777">
            <w:pPr>
              <w:pStyle w:val="ListParagraph"/>
              <w:spacing w:after="0" w:line="240" w:lineRule="auto"/>
              <w:ind w:left="360"/>
            </w:pPr>
          </w:p>
          <w:p w:rsidRPr="001267F0" w:rsidR="00AD067A" w:rsidP="00AD067A" w:rsidRDefault="00592612" w14:paraId="34119A20" wp14:textId="77777777">
            <w:pPr>
              <w:numPr>
                <w:ilvl w:val="0"/>
                <w:numId w:val="7"/>
              </w:numPr>
              <w:tabs>
                <w:tab w:val="num" w:pos="360"/>
              </w:tabs>
              <w:rPr>
                <w:rFonts w:ascii="Calibri" w:hAnsi="Calibri" w:cs="Calibri"/>
                <w:sz w:val="22"/>
                <w:szCs w:val="22"/>
              </w:rPr>
            </w:pPr>
            <w:r w:rsidRPr="001267F0">
              <w:rPr>
                <w:rFonts w:ascii="Calibri" w:hAnsi="Calibri" w:cs="Calibri"/>
                <w:sz w:val="22"/>
                <w:szCs w:val="22"/>
              </w:rPr>
              <w:t>Personally committed to continued professional development</w:t>
            </w:r>
            <w:r w:rsidRPr="001267F0" w:rsidR="00AD067A">
              <w:rPr>
                <w:rFonts w:ascii="Calibri" w:hAnsi="Calibri" w:cs="Calibri"/>
                <w:sz w:val="22"/>
                <w:szCs w:val="22"/>
              </w:rPr>
              <w:t xml:space="preserve"> </w:t>
            </w:r>
          </w:p>
          <w:p w:rsidRPr="001267F0" w:rsidR="00AD067A" w:rsidP="00AD067A" w:rsidRDefault="00AD067A" w14:paraId="66204FF1" wp14:textId="77777777">
            <w:pPr>
              <w:pStyle w:val="ListParagraph"/>
            </w:pPr>
          </w:p>
          <w:p w:rsidRPr="001267F0" w:rsidR="00592612" w:rsidP="00007174" w:rsidRDefault="00592612" w14:paraId="2DBF0D7D" wp14:textId="77777777">
            <w:pPr>
              <w:ind w:left="360"/>
            </w:pPr>
          </w:p>
        </w:tc>
        <w:tc>
          <w:tcPr>
            <w:tcW w:w="3969" w:type="dxa"/>
            <w:tcMar/>
          </w:tcPr>
          <w:p w:rsidR="00007174" w:rsidP="00007174" w:rsidRDefault="00007174" w14:paraId="094756E1" wp14:textId="7FE2948D">
            <w:pPr>
              <w:numPr>
                <w:ilvl w:val="0"/>
                <w:numId w:val="7"/>
              </w:numPr>
              <w:rPr>
                <w:rFonts w:ascii="Calibri" w:hAnsi="Calibri" w:cs="Calibri"/>
                <w:sz w:val="22"/>
                <w:szCs w:val="22"/>
              </w:rPr>
            </w:pPr>
            <w:r w:rsidRPr="652195D3" w:rsidR="00007174">
              <w:rPr>
                <w:rFonts w:ascii="Calibri" w:hAnsi="Calibri" w:cs="Calibri"/>
                <w:sz w:val="22"/>
                <w:szCs w:val="22"/>
              </w:rPr>
              <w:t xml:space="preserve">The ability to coach at least 2 sports to a high level </w:t>
            </w:r>
          </w:p>
          <w:p w:rsidRPr="00007174" w:rsidR="00007174" w:rsidP="00007174" w:rsidRDefault="00007174" w14:paraId="6B62F1B3" wp14:textId="77777777">
            <w:pPr>
              <w:ind w:left="360"/>
              <w:rPr>
                <w:rFonts w:ascii="Calibri" w:hAnsi="Calibri" w:cs="Calibri"/>
                <w:sz w:val="22"/>
                <w:szCs w:val="22"/>
              </w:rPr>
            </w:pPr>
          </w:p>
          <w:p w:rsidRPr="001267F0" w:rsidR="00592612" w:rsidP="00C3626A" w:rsidRDefault="00007174" w14:paraId="0B996837" wp14:textId="77777777">
            <w:pPr>
              <w:numPr>
                <w:ilvl w:val="0"/>
                <w:numId w:val="7"/>
              </w:numPr>
              <w:tabs>
                <w:tab w:val="num" w:pos="360"/>
              </w:tabs>
              <w:rPr>
                <w:rFonts w:ascii="Calibri" w:hAnsi="Calibri" w:cs="Calibri"/>
                <w:sz w:val="22"/>
                <w:szCs w:val="22"/>
              </w:rPr>
            </w:pPr>
            <w:r>
              <w:rPr>
                <w:rFonts w:ascii="Calibri" w:hAnsi="Calibri" w:cs="Calibri"/>
                <w:sz w:val="22"/>
                <w:szCs w:val="22"/>
              </w:rPr>
              <w:t xml:space="preserve">Ability to </w:t>
            </w:r>
            <w:r w:rsidRPr="001267F0" w:rsidR="00011ECF">
              <w:rPr>
                <w:rFonts w:ascii="Calibri" w:hAnsi="Calibri" w:cs="Calibri"/>
                <w:sz w:val="22"/>
                <w:szCs w:val="22"/>
              </w:rPr>
              <w:t>referee</w:t>
            </w:r>
            <w:r>
              <w:rPr>
                <w:rFonts w:ascii="Calibri" w:hAnsi="Calibri" w:cs="Calibri"/>
                <w:sz w:val="22"/>
                <w:szCs w:val="22"/>
              </w:rPr>
              <w:t xml:space="preserve"> in at least one sport</w:t>
            </w:r>
          </w:p>
          <w:p w:rsidRPr="001267F0" w:rsidR="00592612" w:rsidP="00C3626A" w:rsidRDefault="00592612" w14:paraId="02F2C34E" wp14:textId="77777777">
            <w:pPr>
              <w:ind w:left="360"/>
              <w:rPr>
                <w:rFonts w:ascii="Calibri" w:hAnsi="Calibri" w:cs="Calibri"/>
                <w:sz w:val="22"/>
                <w:szCs w:val="22"/>
              </w:rPr>
            </w:pPr>
          </w:p>
          <w:p w:rsidRPr="001267F0" w:rsidR="00592612" w:rsidP="00C3626A" w:rsidRDefault="00592612" w14:paraId="44BC4687" wp14:textId="77777777">
            <w:pPr>
              <w:numPr>
                <w:ilvl w:val="0"/>
                <w:numId w:val="7"/>
              </w:numPr>
              <w:tabs>
                <w:tab w:val="num" w:pos="360"/>
              </w:tabs>
              <w:rPr>
                <w:rFonts w:ascii="Calibri" w:hAnsi="Calibri" w:cs="Calibri"/>
                <w:sz w:val="22"/>
                <w:szCs w:val="22"/>
              </w:rPr>
            </w:pPr>
            <w:r w:rsidRPr="001267F0">
              <w:rPr>
                <w:rFonts w:ascii="Calibri" w:hAnsi="Calibri" w:cs="Calibri"/>
                <w:sz w:val="22"/>
                <w:szCs w:val="22"/>
              </w:rPr>
              <w:t>Good ICT skills</w:t>
            </w:r>
          </w:p>
          <w:p w:rsidRPr="001267F0" w:rsidR="00592612" w:rsidP="00C3626A" w:rsidRDefault="00592612" w14:paraId="680A4E5D" wp14:textId="77777777">
            <w:pPr>
              <w:ind w:left="360"/>
              <w:rPr>
                <w:rFonts w:ascii="Calibri" w:hAnsi="Calibri" w:cs="Calibri"/>
                <w:sz w:val="22"/>
                <w:szCs w:val="22"/>
              </w:rPr>
            </w:pPr>
          </w:p>
          <w:p w:rsidRPr="001267F0" w:rsidR="00592612" w:rsidP="00BA6578" w:rsidRDefault="00592612" w14:paraId="65FC36DB" wp14:textId="77777777">
            <w:pPr>
              <w:numPr>
                <w:ilvl w:val="0"/>
                <w:numId w:val="7"/>
              </w:numPr>
              <w:tabs>
                <w:tab w:val="num" w:pos="360"/>
              </w:tabs>
              <w:rPr>
                <w:rFonts w:ascii="Calibri" w:hAnsi="Calibri" w:cs="Calibri"/>
                <w:sz w:val="22"/>
                <w:szCs w:val="22"/>
              </w:rPr>
            </w:pPr>
            <w:r w:rsidRPr="001267F0">
              <w:rPr>
                <w:rFonts w:ascii="Calibri" w:hAnsi="Calibri" w:cs="Calibri"/>
                <w:sz w:val="22"/>
                <w:szCs w:val="22"/>
              </w:rPr>
              <w:t>Driving licence</w:t>
            </w:r>
          </w:p>
          <w:p w:rsidRPr="001267F0" w:rsidR="00592612" w:rsidP="00007174" w:rsidRDefault="00592612" w14:paraId="19219836" wp14:textId="77777777">
            <w:pPr>
              <w:rPr>
                <w:rFonts w:ascii="Calibri" w:hAnsi="Calibri" w:cs="Calibri"/>
                <w:sz w:val="22"/>
                <w:szCs w:val="22"/>
              </w:rPr>
            </w:pPr>
          </w:p>
        </w:tc>
      </w:tr>
      <w:tr xmlns:wp14="http://schemas.microsoft.com/office/word/2010/wordml" w:rsidRPr="001267F0" w:rsidR="00592612" w:rsidTr="652195D3" w14:paraId="7FB5360E" wp14:textId="77777777">
        <w:tc>
          <w:tcPr>
            <w:tcW w:w="1951" w:type="dxa"/>
            <w:tcMar/>
            <w:vAlign w:val="center"/>
          </w:tcPr>
          <w:p w:rsidRPr="001267F0" w:rsidR="00592612" w:rsidP="00C3626A" w:rsidRDefault="00592612" w14:paraId="4ED10752" wp14:textId="77777777">
            <w:pPr>
              <w:rPr>
                <w:rFonts w:ascii="Calibri" w:hAnsi="Calibri" w:cs="Calibri"/>
                <w:b/>
                <w:bCs/>
                <w:sz w:val="22"/>
                <w:szCs w:val="22"/>
              </w:rPr>
            </w:pPr>
            <w:r w:rsidRPr="001267F0">
              <w:rPr>
                <w:rFonts w:ascii="Calibri" w:hAnsi="Calibri" w:cs="Calibri"/>
                <w:b/>
                <w:bCs/>
                <w:sz w:val="22"/>
                <w:szCs w:val="22"/>
              </w:rPr>
              <w:t>Personal Qualities</w:t>
            </w:r>
          </w:p>
        </w:tc>
        <w:tc>
          <w:tcPr>
            <w:tcW w:w="3719" w:type="dxa"/>
            <w:tcMar/>
          </w:tcPr>
          <w:p w:rsidRPr="001267F0" w:rsidR="00592612" w:rsidP="00C3626A" w:rsidRDefault="00592612" w14:paraId="2F4ED363" wp14:textId="77777777">
            <w:pPr>
              <w:pStyle w:val="ListParagraph"/>
              <w:numPr>
                <w:ilvl w:val="0"/>
                <w:numId w:val="7"/>
              </w:numPr>
              <w:tabs>
                <w:tab w:val="num" w:pos="360"/>
              </w:tabs>
              <w:spacing w:after="0" w:line="240" w:lineRule="auto"/>
            </w:pPr>
            <w:r w:rsidRPr="001267F0">
              <w:t>Enthusiastic and energetic</w:t>
            </w:r>
          </w:p>
          <w:p w:rsidRPr="001267F0" w:rsidR="0079070A" w:rsidP="0079070A" w:rsidRDefault="0079070A" w14:paraId="296FEF7D" wp14:textId="77777777">
            <w:pPr>
              <w:pStyle w:val="ListParagraph"/>
              <w:spacing w:after="0" w:line="240" w:lineRule="auto"/>
              <w:ind w:left="360"/>
            </w:pPr>
          </w:p>
          <w:p w:rsidRPr="001267F0" w:rsidR="0079070A" w:rsidP="00C3626A" w:rsidRDefault="0079070A" w14:paraId="3B703031" wp14:textId="77777777">
            <w:pPr>
              <w:pStyle w:val="ListParagraph"/>
              <w:numPr>
                <w:ilvl w:val="0"/>
                <w:numId w:val="7"/>
              </w:numPr>
              <w:tabs>
                <w:tab w:val="num" w:pos="360"/>
              </w:tabs>
              <w:spacing w:after="0" w:line="240" w:lineRule="auto"/>
            </w:pPr>
            <w:r w:rsidRPr="001267F0">
              <w:t>Good team player</w:t>
            </w:r>
          </w:p>
          <w:p w:rsidRPr="001267F0" w:rsidR="00592612" w:rsidP="00C3626A" w:rsidRDefault="00592612" w14:paraId="7194DBDC" wp14:textId="77777777">
            <w:pPr>
              <w:pStyle w:val="ListParagraph"/>
              <w:spacing w:after="0" w:line="240" w:lineRule="auto"/>
              <w:ind w:left="360"/>
            </w:pPr>
          </w:p>
          <w:p w:rsidRPr="001267F0" w:rsidR="00592612" w:rsidP="00C3626A" w:rsidRDefault="00592612" w14:paraId="58D71D75" wp14:textId="77777777">
            <w:pPr>
              <w:pStyle w:val="ListParagraph"/>
              <w:numPr>
                <w:ilvl w:val="0"/>
                <w:numId w:val="7"/>
              </w:numPr>
              <w:tabs>
                <w:tab w:val="num" w:pos="360"/>
              </w:tabs>
              <w:spacing w:after="0" w:line="240" w:lineRule="auto"/>
            </w:pPr>
            <w:r w:rsidRPr="001267F0">
              <w:t>Patience and a sense of humour</w:t>
            </w:r>
          </w:p>
          <w:p w:rsidRPr="001267F0" w:rsidR="00592612" w:rsidP="00C3626A" w:rsidRDefault="00592612" w14:paraId="769D0D3C" wp14:textId="77777777">
            <w:pPr>
              <w:pStyle w:val="ListParagraph"/>
              <w:spacing w:after="0" w:line="240" w:lineRule="auto"/>
              <w:ind w:left="360"/>
            </w:pPr>
          </w:p>
          <w:p w:rsidRPr="001267F0" w:rsidR="00592612" w:rsidP="00C3626A" w:rsidRDefault="00592612" w14:paraId="27921D5A" wp14:textId="77777777">
            <w:pPr>
              <w:pStyle w:val="ListParagraph"/>
              <w:numPr>
                <w:ilvl w:val="0"/>
                <w:numId w:val="7"/>
              </w:numPr>
              <w:tabs>
                <w:tab w:val="num" w:pos="360"/>
              </w:tabs>
              <w:spacing w:after="0" w:line="240" w:lineRule="auto"/>
            </w:pPr>
            <w:r w:rsidRPr="001267F0">
              <w:t>Good organisational skills</w:t>
            </w:r>
          </w:p>
          <w:p w:rsidRPr="001267F0" w:rsidR="00592612" w:rsidP="00C3626A" w:rsidRDefault="00592612" w14:paraId="54CD245A" wp14:textId="77777777">
            <w:pPr>
              <w:pStyle w:val="ListParagraph"/>
              <w:spacing w:after="0" w:line="240" w:lineRule="auto"/>
              <w:ind w:left="360"/>
            </w:pPr>
          </w:p>
          <w:p w:rsidRPr="001267F0" w:rsidR="00592612" w:rsidP="00C3626A" w:rsidRDefault="00592612" w14:paraId="56816BBB" wp14:textId="77777777">
            <w:pPr>
              <w:pStyle w:val="ListParagraph"/>
              <w:numPr>
                <w:ilvl w:val="0"/>
                <w:numId w:val="7"/>
              </w:numPr>
              <w:tabs>
                <w:tab w:val="num" w:pos="360"/>
              </w:tabs>
              <w:spacing w:after="0" w:line="240" w:lineRule="auto"/>
            </w:pPr>
            <w:r w:rsidRPr="001267F0">
              <w:t>Good professional manner and appearance</w:t>
            </w:r>
          </w:p>
          <w:p w:rsidRPr="001267F0" w:rsidR="00592612" w:rsidP="00C3626A" w:rsidRDefault="00592612" w14:paraId="1231BE67" wp14:textId="77777777">
            <w:pPr>
              <w:pStyle w:val="ListParagraph"/>
              <w:spacing w:after="0" w:line="240" w:lineRule="auto"/>
              <w:ind w:left="360"/>
            </w:pPr>
          </w:p>
          <w:p w:rsidRPr="001267F0" w:rsidR="00592612" w:rsidP="00C3626A" w:rsidRDefault="00592612" w14:paraId="3314BACD" wp14:textId="77777777">
            <w:pPr>
              <w:pStyle w:val="ListParagraph"/>
              <w:numPr>
                <w:ilvl w:val="0"/>
                <w:numId w:val="7"/>
              </w:numPr>
              <w:tabs>
                <w:tab w:val="num" w:pos="360"/>
              </w:tabs>
              <w:spacing w:after="0" w:line="240" w:lineRule="auto"/>
            </w:pPr>
            <w:r w:rsidRPr="001267F0">
              <w:t>Excellent practitioner able to inspire pupils in the love of (your) sport</w:t>
            </w:r>
          </w:p>
          <w:p w:rsidRPr="001267F0" w:rsidR="00592612" w:rsidP="00C3626A" w:rsidRDefault="00592612" w14:paraId="36FEB5B0" wp14:textId="77777777">
            <w:pPr>
              <w:pStyle w:val="ListParagraph"/>
              <w:spacing w:after="0" w:line="240" w:lineRule="auto"/>
              <w:ind w:left="360"/>
            </w:pPr>
          </w:p>
          <w:p w:rsidRPr="001267F0" w:rsidR="00592612" w:rsidP="00C3626A" w:rsidRDefault="00592612" w14:paraId="1844B0E5" wp14:textId="77777777">
            <w:pPr>
              <w:pStyle w:val="ListParagraph"/>
              <w:numPr>
                <w:ilvl w:val="0"/>
                <w:numId w:val="7"/>
              </w:numPr>
              <w:tabs>
                <w:tab w:val="num" w:pos="360"/>
              </w:tabs>
              <w:spacing w:after="0" w:line="240" w:lineRule="auto"/>
            </w:pPr>
            <w:r w:rsidRPr="001267F0">
              <w:t>Ability to communicate effectively with pupils, staff and parents</w:t>
            </w:r>
          </w:p>
          <w:p w:rsidRPr="001267F0" w:rsidR="00592612" w:rsidP="00C3626A" w:rsidRDefault="00592612" w14:paraId="30D7AA69" wp14:textId="77777777">
            <w:pPr>
              <w:pStyle w:val="ListParagraph"/>
              <w:spacing w:after="0" w:line="240" w:lineRule="auto"/>
              <w:ind w:left="360"/>
            </w:pPr>
          </w:p>
          <w:p w:rsidRPr="001267F0" w:rsidR="00592612" w:rsidP="00C3626A" w:rsidRDefault="00592612" w14:paraId="6ED3C6A3" wp14:textId="77777777">
            <w:pPr>
              <w:pStyle w:val="ListParagraph"/>
              <w:numPr>
                <w:ilvl w:val="0"/>
                <w:numId w:val="7"/>
              </w:numPr>
              <w:tabs>
                <w:tab w:val="num" w:pos="360"/>
              </w:tabs>
              <w:spacing w:after="0" w:line="240" w:lineRule="auto"/>
            </w:pPr>
            <w:r w:rsidRPr="001267F0">
              <w:t>Willingness to contribute fully to the life of a busy boarding school</w:t>
            </w:r>
          </w:p>
          <w:p w:rsidRPr="001267F0" w:rsidR="00592612" w:rsidP="00C3626A" w:rsidRDefault="00592612" w14:paraId="7196D064" wp14:textId="77777777">
            <w:pPr>
              <w:pStyle w:val="ListParagraph"/>
              <w:spacing w:after="0" w:line="240" w:lineRule="auto"/>
              <w:ind w:left="0"/>
            </w:pPr>
          </w:p>
        </w:tc>
        <w:tc>
          <w:tcPr>
            <w:tcW w:w="3969" w:type="dxa"/>
            <w:tcMar/>
          </w:tcPr>
          <w:p w:rsidRPr="001267F0" w:rsidR="00592612" w:rsidP="00C3626A" w:rsidRDefault="00592612" w14:paraId="34FF1C98" wp14:textId="77777777">
            <w:pPr>
              <w:rPr>
                <w:rFonts w:ascii="Calibri" w:hAnsi="Calibri" w:cs="Calibri"/>
                <w:sz w:val="22"/>
                <w:szCs w:val="22"/>
              </w:rPr>
            </w:pPr>
          </w:p>
        </w:tc>
      </w:tr>
    </w:tbl>
    <w:p xmlns:wp14="http://schemas.microsoft.com/office/word/2010/wordml" w:rsidRPr="001267F0" w:rsidR="00592612" w:rsidP="00AE6512" w:rsidRDefault="00592612" w14:paraId="6D072C0D" wp14:textId="77777777">
      <w:pPr>
        <w:rPr>
          <w:rFonts w:ascii="Calibri" w:hAnsi="Calibri" w:cs="Calibri"/>
          <w:sz w:val="22"/>
          <w:szCs w:val="22"/>
        </w:rPr>
      </w:pPr>
    </w:p>
    <w:sectPr w:rsidRPr="001267F0" w:rsidR="00592612" w:rsidSect="00672E73">
      <w:footerReference w:type="even" r:id="rId10"/>
      <w:footerReference w:type="default" r:id="rId11"/>
      <w:pgSz w:w="11906" w:h="16838" w:orient="portrait"/>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06F5D" w:rsidRDefault="00106F5D" w14:paraId="48A21919" wp14:textId="77777777">
      <w:r>
        <w:separator/>
      </w:r>
    </w:p>
  </w:endnote>
  <w:endnote w:type="continuationSeparator" w:id="0">
    <w:p xmlns:wp14="http://schemas.microsoft.com/office/word/2010/wordml" w:rsidR="00106F5D" w:rsidRDefault="00106F5D" w14:paraId="6BD18F9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24D7" w:rsidP="00817522" w:rsidRDefault="008524D7"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8524D7" w:rsidRDefault="008524D7" w14:paraId="5B08B5D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D037F" w:rsidR="008524D7" w:rsidP="002D037F" w:rsidRDefault="008524D7" w14:paraId="22E2C05B" wp14:textId="77777777">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877E99">
      <w:rPr>
        <w:rFonts w:ascii="Verdana" w:hAnsi="Verdana"/>
        <w:noProof/>
        <w:sz w:val="16"/>
        <w:szCs w:val="16"/>
      </w:rPr>
      <w:t>- 1 -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06F5D" w:rsidRDefault="00106F5D" w14:paraId="238601FE" wp14:textId="77777777">
      <w:r>
        <w:separator/>
      </w:r>
    </w:p>
  </w:footnote>
  <w:footnote w:type="continuationSeparator" w:id="0">
    <w:p xmlns:wp14="http://schemas.microsoft.com/office/word/2010/wordml" w:rsidR="00106F5D" w:rsidRDefault="00106F5D" w14:paraId="0F3CABC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5302"/>
    <w:multiLevelType w:val="hybridMultilevel"/>
    <w:tmpl w:val="C310DD62"/>
    <w:lvl w:ilvl="0" w:tplc="714290AC">
      <w:start w:val="1"/>
      <w:numFmt w:val="decimal"/>
      <w:lvlText w:val="%1"/>
      <w:lvlJc w:val="left"/>
      <w:pPr>
        <w:tabs>
          <w:tab w:val="num" w:pos="720"/>
        </w:tabs>
        <w:ind w:left="720" w:hanging="360"/>
      </w:pPr>
      <w:rPr>
        <w:rFonts w:ascii="Calibri" w:hAnsi="Calibri" w:eastAsia="Calibri" w:cs="Calibri"/>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117C6CAF"/>
    <w:multiLevelType w:val="multilevel"/>
    <w:tmpl w:val="A6C6A50C"/>
    <w:lvl w:ilvl="0">
      <w:start w:val="1"/>
      <w:numFmt w:val="bullet"/>
      <w:lvlText w:val=""/>
      <w:lvlJc w:val="left"/>
      <w:pPr>
        <w:ind w:left="2988" w:hanging="360"/>
      </w:pPr>
      <w:rPr>
        <w:rFonts w:hint="default" w:ascii="Symbol" w:hAnsi="Symbol"/>
      </w:rPr>
    </w:lvl>
    <w:lvl w:ilvl="1">
      <w:start w:val="11"/>
      <w:numFmt w:val="decimal"/>
      <w:isLgl/>
      <w:lvlText w:val="%1.%2"/>
      <w:lvlJc w:val="left"/>
      <w:pPr>
        <w:ind w:left="333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2" w15:restartNumberingAfterBreak="0">
    <w:nsid w:val="16C37B3A"/>
    <w:multiLevelType w:val="hybridMultilevel"/>
    <w:tmpl w:val="CE0671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071576B"/>
    <w:multiLevelType w:val="hybridMultilevel"/>
    <w:tmpl w:val="FAB8F3B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4" w15:restartNumberingAfterBreak="0">
    <w:nsid w:val="23FC2822"/>
    <w:multiLevelType w:val="hybridMultilevel"/>
    <w:tmpl w:val="B67C3C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402CF5"/>
    <w:multiLevelType w:val="hybridMultilevel"/>
    <w:tmpl w:val="F502E880"/>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6" w15:restartNumberingAfterBreak="0">
    <w:nsid w:val="2FFE6FEA"/>
    <w:multiLevelType w:val="multilevel"/>
    <w:tmpl w:val="A6C6A50C"/>
    <w:lvl w:ilvl="0">
      <w:start w:val="1"/>
      <w:numFmt w:val="bullet"/>
      <w:lvlText w:val=""/>
      <w:lvlJc w:val="left"/>
      <w:pPr>
        <w:ind w:left="2988" w:hanging="360"/>
      </w:pPr>
      <w:rPr>
        <w:rFonts w:hint="default" w:ascii="Symbol" w:hAnsi="Symbol"/>
      </w:rPr>
    </w:lvl>
    <w:lvl w:ilvl="1">
      <w:start w:val="11"/>
      <w:numFmt w:val="decimal"/>
      <w:isLgl/>
      <w:lvlText w:val="%1.%2"/>
      <w:lvlJc w:val="left"/>
      <w:pPr>
        <w:ind w:left="333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7" w15:restartNumberingAfterBreak="0">
    <w:nsid w:val="30E46065"/>
    <w:multiLevelType w:val="hybridMultilevel"/>
    <w:tmpl w:val="C0BA0F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1749B"/>
    <w:multiLevelType w:val="hybridMultilevel"/>
    <w:tmpl w:val="3DECD21C"/>
    <w:lvl w:ilvl="0" w:tplc="08090001">
      <w:start w:val="1"/>
      <w:numFmt w:val="bullet"/>
      <w:lvlText w:val=""/>
      <w:lvlJc w:val="left"/>
      <w:pPr>
        <w:ind w:left="1410" w:hanging="360"/>
      </w:pPr>
      <w:rPr>
        <w:rFonts w:hint="default" w:ascii="Symbol" w:hAnsi="Symbol"/>
      </w:rPr>
    </w:lvl>
    <w:lvl w:ilvl="1" w:tplc="08090003" w:tentative="1">
      <w:start w:val="1"/>
      <w:numFmt w:val="bullet"/>
      <w:lvlText w:val="o"/>
      <w:lvlJc w:val="left"/>
      <w:pPr>
        <w:ind w:left="2130" w:hanging="360"/>
      </w:pPr>
      <w:rPr>
        <w:rFonts w:hint="default" w:ascii="Courier New" w:hAnsi="Courier New" w:cs="Courier New"/>
      </w:rPr>
    </w:lvl>
    <w:lvl w:ilvl="2" w:tplc="08090005" w:tentative="1">
      <w:start w:val="1"/>
      <w:numFmt w:val="bullet"/>
      <w:lvlText w:val=""/>
      <w:lvlJc w:val="left"/>
      <w:pPr>
        <w:ind w:left="2850" w:hanging="360"/>
      </w:pPr>
      <w:rPr>
        <w:rFonts w:hint="default" w:ascii="Wingdings" w:hAnsi="Wingdings"/>
      </w:rPr>
    </w:lvl>
    <w:lvl w:ilvl="3" w:tplc="08090001" w:tentative="1">
      <w:start w:val="1"/>
      <w:numFmt w:val="bullet"/>
      <w:lvlText w:val=""/>
      <w:lvlJc w:val="left"/>
      <w:pPr>
        <w:ind w:left="3570" w:hanging="360"/>
      </w:pPr>
      <w:rPr>
        <w:rFonts w:hint="default" w:ascii="Symbol" w:hAnsi="Symbol"/>
      </w:rPr>
    </w:lvl>
    <w:lvl w:ilvl="4" w:tplc="08090003" w:tentative="1">
      <w:start w:val="1"/>
      <w:numFmt w:val="bullet"/>
      <w:lvlText w:val="o"/>
      <w:lvlJc w:val="left"/>
      <w:pPr>
        <w:ind w:left="4290" w:hanging="360"/>
      </w:pPr>
      <w:rPr>
        <w:rFonts w:hint="default" w:ascii="Courier New" w:hAnsi="Courier New" w:cs="Courier New"/>
      </w:rPr>
    </w:lvl>
    <w:lvl w:ilvl="5" w:tplc="08090005" w:tentative="1">
      <w:start w:val="1"/>
      <w:numFmt w:val="bullet"/>
      <w:lvlText w:val=""/>
      <w:lvlJc w:val="left"/>
      <w:pPr>
        <w:ind w:left="5010" w:hanging="360"/>
      </w:pPr>
      <w:rPr>
        <w:rFonts w:hint="default" w:ascii="Wingdings" w:hAnsi="Wingdings"/>
      </w:rPr>
    </w:lvl>
    <w:lvl w:ilvl="6" w:tplc="08090001" w:tentative="1">
      <w:start w:val="1"/>
      <w:numFmt w:val="bullet"/>
      <w:lvlText w:val=""/>
      <w:lvlJc w:val="left"/>
      <w:pPr>
        <w:ind w:left="5730" w:hanging="360"/>
      </w:pPr>
      <w:rPr>
        <w:rFonts w:hint="default" w:ascii="Symbol" w:hAnsi="Symbol"/>
      </w:rPr>
    </w:lvl>
    <w:lvl w:ilvl="7" w:tplc="08090003" w:tentative="1">
      <w:start w:val="1"/>
      <w:numFmt w:val="bullet"/>
      <w:lvlText w:val="o"/>
      <w:lvlJc w:val="left"/>
      <w:pPr>
        <w:ind w:left="6450" w:hanging="360"/>
      </w:pPr>
      <w:rPr>
        <w:rFonts w:hint="default" w:ascii="Courier New" w:hAnsi="Courier New" w:cs="Courier New"/>
      </w:rPr>
    </w:lvl>
    <w:lvl w:ilvl="8" w:tplc="08090005" w:tentative="1">
      <w:start w:val="1"/>
      <w:numFmt w:val="bullet"/>
      <w:lvlText w:val=""/>
      <w:lvlJc w:val="left"/>
      <w:pPr>
        <w:ind w:left="7170" w:hanging="360"/>
      </w:pPr>
      <w:rPr>
        <w:rFonts w:hint="default" w:ascii="Wingdings" w:hAnsi="Wingdings"/>
      </w:rPr>
    </w:lvl>
  </w:abstractNum>
  <w:abstractNum w:abstractNumId="10" w15:restartNumberingAfterBreak="0">
    <w:nsid w:val="4F2B5EC1"/>
    <w:multiLevelType w:val="hybridMultilevel"/>
    <w:tmpl w:val="B79EDCA6"/>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1" w15:restartNumberingAfterBreak="0">
    <w:nsid w:val="5D263CB9"/>
    <w:multiLevelType w:val="hybridMultilevel"/>
    <w:tmpl w:val="A0B252FE"/>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12" w15:restartNumberingAfterBreak="0">
    <w:nsid w:val="61C6225B"/>
    <w:multiLevelType w:val="multilevel"/>
    <w:tmpl w:val="A6C6A50C"/>
    <w:lvl w:ilvl="0">
      <w:start w:val="1"/>
      <w:numFmt w:val="bullet"/>
      <w:lvlText w:val=""/>
      <w:lvlJc w:val="left"/>
      <w:pPr>
        <w:ind w:left="2988" w:hanging="360"/>
      </w:pPr>
      <w:rPr>
        <w:rFonts w:hint="default" w:ascii="Symbol" w:hAnsi="Symbol"/>
      </w:rPr>
    </w:lvl>
    <w:lvl w:ilvl="1">
      <w:start w:val="11"/>
      <w:numFmt w:val="decimal"/>
      <w:isLgl/>
      <w:lvlText w:val="%1.%2"/>
      <w:lvlJc w:val="left"/>
      <w:pPr>
        <w:ind w:left="333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13"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6871E6"/>
    <w:multiLevelType w:val="multilevel"/>
    <w:tmpl w:val="A6C6A50C"/>
    <w:lvl w:ilvl="0">
      <w:start w:val="1"/>
      <w:numFmt w:val="bullet"/>
      <w:lvlText w:val=""/>
      <w:lvlJc w:val="left"/>
      <w:pPr>
        <w:ind w:left="2988" w:hanging="360"/>
      </w:pPr>
      <w:rPr>
        <w:rFonts w:hint="default" w:ascii="Symbol" w:hAnsi="Symbol"/>
      </w:rPr>
    </w:lvl>
    <w:lvl w:ilvl="1">
      <w:start w:val="11"/>
      <w:numFmt w:val="decimal"/>
      <w:isLgl/>
      <w:lvlText w:val="%1.%2"/>
      <w:lvlJc w:val="left"/>
      <w:pPr>
        <w:ind w:left="333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348"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3708" w:hanging="108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428" w:hanging="1800"/>
      </w:pPr>
      <w:rPr>
        <w:rFonts w:hint="default"/>
      </w:rPr>
    </w:lvl>
  </w:abstractNum>
  <w:abstractNum w:abstractNumId="15" w15:restartNumberingAfterBreak="0">
    <w:nsid w:val="78A10079"/>
    <w:multiLevelType w:val="hybridMultilevel"/>
    <w:tmpl w:val="A8322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8CE36AC"/>
    <w:multiLevelType w:val="hybridMultilevel"/>
    <w:tmpl w:val="22AA3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75D56"/>
    <w:multiLevelType w:val="hybridMultilevel"/>
    <w:tmpl w:val="CB2AC742"/>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num w:numId="1" w16cid:durableId="481193646">
    <w:abstractNumId w:val="2"/>
  </w:num>
  <w:num w:numId="2" w16cid:durableId="1664698370">
    <w:abstractNumId w:val="13"/>
  </w:num>
  <w:num w:numId="3" w16cid:durableId="1117214403">
    <w:abstractNumId w:val="17"/>
  </w:num>
  <w:num w:numId="4" w16cid:durableId="790897766">
    <w:abstractNumId w:val="11"/>
  </w:num>
  <w:num w:numId="5" w16cid:durableId="323095807">
    <w:abstractNumId w:val="3"/>
  </w:num>
  <w:num w:numId="6" w16cid:durableId="986082293">
    <w:abstractNumId w:val="5"/>
  </w:num>
  <w:num w:numId="7" w16cid:durableId="1659381937">
    <w:abstractNumId w:val="7"/>
  </w:num>
  <w:num w:numId="8" w16cid:durableId="1147357352">
    <w:abstractNumId w:val="8"/>
  </w:num>
  <w:num w:numId="9" w16cid:durableId="711543148">
    <w:abstractNumId w:val="10"/>
  </w:num>
  <w:num w:numId="10" w16cid:durableId="1816677910">
    <w:abstractNumId w:val="4"/>
  </w:num>
  <w:num w:numId="11" w16cid:durableId="1767653253">
    <w:abstractNumId w:val="0"/>
  </w:num>
  <w:num w:numId="12" w16cid:durableId="323362996">
    <w:abstractNumId w:val="16"/>
  </w:num>
  <w:num w:numId="13" w16cid:durableId="1655067015">
    <w:abstractNumId w:val="14"/>
  </w:num>
  <w:num w:numId="14" w16cid:durableId="1677149892">
    <w:abstractNumId w:val="15"/>
  </w:num>
  <w:num w:numId="15" w16cid:durableId="25299731">
    <w:abstractNumId w:val="1"/>
  </w:num>
  <w:num w:numId="16" w16cid:durableId="2078163317">
    <w:abstractNumId w:val="6"/>
  </w:num>
  <w:num w:numId="17" w16cid:durableId="1503156101">
    <w:abstractNumId w:val="12"/>
  </w:num>
  <w:num w:numId="18" w16cid:durableId="111328737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026D6"/>
    <w:rsid w:val="00007174"/>
    <w:rsid w:val="00011ECF"/>
    <w:rsid w:val="00022C25"/>
    <w:rsid w:val="00050024"/>
    <w:rsid w:val="000526FE"/>
    <w:rsid w:val="00065667"/>
    <w:rsid w:val="00074341"/>
    <w:rsid w:val="000862E5"/>
    <w:rsid w:val="000A4034"/>
    <w:rsid w:val="000B0E87"/>
    <w:rsid w:val="000B33A9"/>
    <w:rsid w:val="000C335A"/>
    <w:rsid w:val="000C44EE"/>
    <w:rsid w:val="000D2B98"/>
    <w:rsid w:val="000E2498"/>
    <w:rsid w:val="000F086A"/>
    <w:rsid w:val="00106796"/>
    <w:rsid w:val="00106F5D"/>
    <w:rsid w:val="00113872"/>
    <w:rsid w:val="001267F0"/>
    <w:rsid w:val="00126DE0"/>
    <w:rsid w:val="001326E2"/>
    <w:rsid w:val="00155F1C"/>
    <w:rsid w:val="001615CE"/>
    <w:rsid w:val="00161A37"/>
    <w:rsid w:val="00193314"/>
    <w:rsid w:val="001B2DF2"/>
    <w:rsid w:val="001B4851"/>
    <w:rsid w:val="001F36BF"/>
    <w:rsid w:val="00202052"/>
    <w:rsid w:val="0021140D"/>
    <w:rsid w:val="00216C3C"/>
    <w:rsid w:val="002217BC"/>
    <w:rsid w:val="00227726"/>
    <w:rsid w:val="0023433B"/>
    <w:rsid w:val="00261237"/>
    <w:rsid w:val="00263083"/>
    <w:rsid w:val="002661FB"/>
    <w:rsid w:val="00277649"/>
    <w:rsid w:val="002842C5"/>
    <w:rsid w:val="002A000D"/>
    <w:rsid w:val="002A00EA"/>
    <w:rsid w:val="002A426F"/>
    <w:rsid w:val="002D037F"/>
    <w:rsid w:val="002D1CAA"/>
    <w:rsid w:val="002F655D"/>
    <w:rsid w:val="00305404"/>
    <w:rsid w:val="00320CE9"/>
    <w:rsid w:val="00325E15"/>
    <w:rsid w:val="00333A3F"/>
    <w:rsid w:val="0033532E"/>
    <w:rsid w:val="00353048"/>
    <w:rsid w:val="00355814"/>
    <w:rsid w:val="003731FD"/>
    <w:rsid w:val="00380522"/>
    <w:rsid w:val="0038251F"/>
    <w:rsid w:val="00384A28"/>
    <w:rsid w:val="003A1078"/>
    <w:rsid w:val="003A72DD"/>
    <w:rsid w:val="003D5064"/>
    <w:rsid w:val="003E0D7D"/>
    <w:rsid w:val="003E2BC3"/>
    <w:rsid w:val="003F11CE"/>
    <w:rsid w:val="003F235B"/>
    <w:rsid w:val="003F3F09"/>
    <w:rsid w:val="00403E63"/>
    <w:rsid w:val="0040762F"/>
    <w:rsid w:val="004140CA"/>
    <w:rsid w:val="00420622"/>
    <w:rsid w:val="004253E8"/>
    <w:rsid w:val="00426ED7"/>
    <w:rsid w:val="00436756"/>
    <w:rsid w:val="004405E5"/>
    <w:rsid w:val="00441439"/>
    <w:rsid w:val="00442F82"/>
    <w:rsid w:val="00447B84"/>
    <w:rsid w:val="00455F3A"/>
    <w:rsid w:val="00456725"/>
    <w:rsid w:val="004C299D"/>
    <w:rsid w:val="004C6E09"/>
    <w:rsid w:val="004D28D9"/>
    <w:rsid w:val="004E7F23"/>
    <w:rsid w:val="004F1A71"/>
    <w:rsid w:val="004F5A39"/>
    <w:rsid w:val="00500DAF"/>
    <w:rsid w:val="0051795C"/>
    <w:rsid w:val="005233C8"/>
    <w:rsid w:val="00533F9F"/>
    <w:rsid w:val="00543006"/>
    <w:rsid w:val="00555D2E"/>
    <w:rsid w:val="005566F8"/>
    <w:rsid w:val="00564C55"/>
    <w:rsid w:val="00592612"/>
    <w:rsid w:val="00596764"/>
    <w:rsid w:val="005A33FD"/>
    <w:rsid w:val="005A6FEB"/>
    <w:rsid w:val="005B3808"/>
    <w:rsid w:val="005C6D12"/>
    <w:rsid w:val="005D3A4C"/>
    <w:rsid w:val="005F6B1B"/>
    <w:rsid w:val="00616B7D"/>
    <w:rsid w:val="00636A0B"/>
    <w:rsid w:val="006576BE"/>
    <w:rsid w:val="00660A11"/>
    <w:rsid w:val="00670C1A"/>
    <w:rsid w:val="00672E73"/>
    <w:rsid w:val="006930DA"/>
    <w:rsid w:val="006940E3"/>
    <w:rsid w:val="00697CA7"/>
    <w:rsid w:val="006F090F"/>
    <w:rsid w:val="00700781"/>
    <w:rsid w:val="00710E35"/>
    <w:rsid w:val="00722476"/>
    <w:rsid w:val="00724A15"/>
    <w:rsid w:val="00773917"/>
    <w:rsid w:val="00782591"/>
    <w:rsid w:val="00785D72"/>
    <w:rsid w:val="0079070A"/>
    <w:rsid w:val="00791071"/>
    <w:rsid w:val="00792A48"/>
    <w:rsid w:val="007B58BB"/>
    <w:rsid w:val="007B6FCF"/>
    <w:rsid w:val="007E6DB6"/>
    <w:rsid w:val="008042E6"/>
    <w:rsid w:val="00817522"/>
    <w:rsid w:val="00823AEC"/>
    <w:rsid w:val="008258A1"/>
    <w:rsid w:val="008332DA"/>
    <w:rsid w:val="008506A1"/>
    <w:rsid w:val="008524D7"/>
    <w:rsid w:val="00860C4F"/>
    <w:rsid w:val="0086795A"/>
    <w:rsid w:val="00867D5F"/>
    <w:rsid w:val="00867F1C"/>
    <w:rsid w:val="008765B6"/>
    <w:rsid w:val="00877E99"/>
    <w:rsid w:val="008861AC"/>
    <w:rsid w:val="008906B3"/>
    <w:rsid w:val="00890AA6"/>
    <w:rsid w:val="008B1C0E"/>
    <w:rsid w:val="008C660D"/>
    <w:rsid w:val="008E1CD2"/>
    <w:rsid w:val="008F378B"/>
    <w:rsid w:val="008F4222"/>
    <w:rsid w:val="008F6F4B"/>
    <w:rsid w:val="00911002"/>
    <w:rsid w:val="009123D6"/>
    <w:rsid w:val="009179CA"/>
    <w:rsid w:val="00924896"/>
    <w:rsid w:val="00937A62"/>
    <w:rsid w:val="00954C5A"/>
    <w:rsid w:val="00956BB0"/>
    <w:rsid w:val="00966007"/>
    <w:rsid w:val="00977913"/>
    <w:rsid w:val="0099685B"/>
    <w:rsid w:val="00996A8F"/>
    <w:rsid w:val="009A4DDF"/>
    <w:rsid w:val="009B3A82"/>
    <w:rsid w:val="009B3ADF"/>
    <w:rsid w:val="009E019B"/>
    <w:rsid w:val="009F46CE"/>
    <w:rsid w:val="009F7899"/>
    <w:rsid w:val="00A15B69"/>
    <w:rsid w:val="00A82C3F"/>
    <w:rsid w:val="00A93860"/>
    <w:rsid w:val="00AB5A75"/>
    <w:rsid w:val="00AC0B5C"/>
    <w:rsid w:val="00AD067A"/>
    <w:rsid w:val="00AD38F1"/>
    <w:rsid w:val="00AE1FA9"/>
    <w:rsid w:val="00AE21FE"/>
    <w:rsid w:val="00AE468D"/>
    <w:rsid w:val="00AE566F"/>
    <w:rsid w:val="00AE6512"/>
    <w:rsid w:val="00AF5DA6"/>
    <w:rsid w:val="00AF7F29"/>
    <w:rsid w:val="00B018EF"/>
    <w:rsid w:val="00B127D8"/>
    <w:rsid w:val="00B20056"/>
    <w:rsid w:val="00B31319"/>
    <w:rsid w:val="00B34A88"/>
    <w:rsid w:val="00B43FA7"/>
    <w:rsid w:val="00B47FC8"/>
    <w:rsid w:val="00B65A4D"/>
    <w:rsid w:val="00B85139"/>
    <w:rsid w:val="00BA1E35"/>
    <w:rsid w:val="00BA2F8B"/>
    <w:rsid w:val="00BA6578"/>
    <w:rsid w:val="00BB71E8"/>
    <w:rsid w:val="00BC71A0"/>
    <w:rsid w:val="00BE6A5C"/>
    <w:rsid w:val="00C15258"/>
    <w:rsid w:val="00C17F09"/>
    <w:rsid w:val="00C25231"/>
    <w:rsid w:val="00C3519D"/>
    <w:rsid w:val="00C3626A"/>
    <w:rsid w:val="00C36A8D"/>
    <w:rsid w:val="00C742A5"/>
    <w:rsid w:val="00C74C56"/>
    <w:rsid w:val="00C80253"/>
    <w:rsid w:val="00C80B05"/>
    <w:rsid w:val="00C8282F"/>
    <w:rsid w:val="00C93880"/>
    <w:rsid w:val="00CA40E6"/>
    <w:rsid w:val="00CD226E"/>
    <w:rsid w:val="00CD2B6E"/>
    <w:rsid w:val="00CD376C"/>
    <w:rsid w:val="00CE3BBF"/>
    <w:rsid w:val="00CF3808"/>
    <w:rsid w:val="00D00CB4"/>
    <w:rsid w:val="00D13FCE"/>
    <w:rsid w:val="00D14C38"/>
    <w:rsid w:val="00D16080"/>
    <w:rsid w:val="00D37A32"/>
    <w:rsid w:val="00D57427"/>
    <w:rsid w:val="00D72BDC"/>
    <w:rsid w:val="00D80FF5"/>
    <w:rsid w:val="00D82A10"/>
    <w:rsid w:val="00D85B1E"/>
    <w:rsid w:val="00D91827"/>
    <w:rsid w:val="00D95813"/>
    <w:rsid w:val="00DB13F4"/>
    <w:rsid w:val="00DB6358"/>
    <w:rsid w:val="00DD1CA0"/>
    <w:rsid w:val="00DD6384"/>
    <w:rsid w:val="00DE1F50"/>
    <w:rsid w:val="00DE256E"/>
    <w:rsid w:val="00DE3149"/>
    <w:rsid w:val="00DE5BFD"/>
    <w:rsid w:val="00E13C0F"/>
    <w:rsid w:val="00E54AB0"/>
    <w:rsid w:val="00E56B73"/>
    <w:rsid w:val="00E609E0"/>
    <w:rsid w:val="00E74E64"/>
    <w:rsid w:val="00EB6806"/>
    <w:rsid w:val="00EC29B8"/>
    <w:rsid w:val="00ED0671"/>
    <w:rsid w:val="00EE4D40"/>
    <w:rsid w:val="00EE631C"/>
    <w:rsid w:val="00F06565"/>
    <w:rsid w:val="00F167F3"/>
    <w:rsid w:val="00F449DB"/>
    <w:rsid w:val="00F916DA"/>
    <w:rsid w:val="00F95626"/>
    <w:rsid w:val="00FA4E1F"/>
    <w:rsid w:val="00FB3E65"/>
    <w:rsid w:val="00FC039B"/>
    <w:rsid w:val="00FC5A42"/>
    <w:rsid w:val="00FC72E2"/>
    <w:rsid w:val="00FD3E39"/>
    <w:rsid w:val="00FE4500"/>
    <w:rsid w:val="00FF55D1"/>
    <w:rsid w:val="0B92BBB8"/>
    <w:rsid w:val="152075A1"/>
    <w:rsid w:val="55B37F77"/>
    <w:rsid w:val="61E9F511"/>
    <w:rsid w:val="652195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3E2AD3"/>
  <w15:chartTrackingRefBased/>
  <w15:docId w15:val="{38E5E0FB-B918-4D95-BEDB-0305A0EF3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CD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uiPriority w:val="99"/>
    <w:qFormat/>
    <w:rsid w:val="00977913"/>
    <w:pPr>
      <w:spacing w:after="200" w:line="276" w:lineRule="auto"/>
      <w:ind w:left="720"/>
    </w:pPr>
    <w:rPr>
      <w:rFonts w:ascii="Calibri" w:hAnsi="Calibri" w:eastAsia="Calibri" w:cs="Calibri"/>
      <w:sz w:val="22"/>
      <w:szCs w:val="22"/>
      <w:lang w:eastAsia="en-US"/>
    </w:rPr>
  </w:style>
  <w:style w:type="character" w:styleId="FooterChar" w:customStyle="1">
    <w:name w:val="Footer Char"/>
    <w:link w:val="Footer"/>
    <w:uiPriority w:val="99"/>
    <w:rsid w:val="002D037F"/>
    <w:rPr>
      <w:sz w:val="24"/>
      <w:szCs w:val="24"/>
    </w:rPr>
  </w:style>
  <w:style w:type="paragraph" w:styleId="Default" w:customStyle="1">
    <w:name w:val="Default"/>
    <w:rsid w:val="00C36A8D"/>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2" ma:contentTypeDescription="Create a new document." ma:contentTypeScope="" ma:versionID="74acfee01bd648699dbcdbf23374eae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9986a0116792e136e928efba5a637b5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documentManagement>
</p:properties>
</file>

<file path=customXml/itemProps1.xml><?xml version="1.0" encoding="utf-8"?>
<ds:datastoreItem xmlns:ds="http://schemas.openxmlformats.org/officeDocument/2006/customXml" ds:itemID="{35C98700-AAA2-4B2F-8C63-0707EC2D09D0}">
  <ds:schemaRefs>
    <ds:schemaRef ds:uri="http://schemas.microsoft.com/sharepoint/v3/contenttype/forms"/>
  </ds:schemaRefs>
</ds:datastoreItem>
</file>

<file path=customXml/itemProps2.xml><?xml version="1.0" encoding="utf-8"?>
<ds:datastoreItem xmlns:ds="http://schemas.openxmlformats.org/officeDocument/2006/customXml" ds:itemID="{77D85212-C3EB-4EB4-BA9E-00FFF8186EB9}"/>
</file>

<file path=customXml/itemProps3.xml><?xml version="1.0" encoding="utf-8"?>
<ds:datastoreItem xmlns:ds="http://schemas.openxmlformats.org/officeDocument/2006/customXml" ds:itemID="{5C9384CB-02C2-4D0D-B99E-BB47AFE0C6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Stowe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dc:description/>
  <cp:lastModifiedBy>Craig Sutton</cp:lastModifiedBy>
  <cp:revision>5</cp:revision>
  <cp:lastPrinted>2020-02-17T22:56:00Z</cp:lastPrinted>
  <dcterms:created xsi:type="dcterms:W3CDTF">2022-04-20T15:04:00Z</dcterms:created>
  <dcterms:modified xsi:type="dcterms:W3CDTF">2022-04-27T15:04:52Z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ies>
</file>