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BA3" w:rsidRPr="00D76226" w:rsidRDefault="00D76226" w:rsidP="00F81BA3">
      <w:pPr>
        <w:pStyle w:val="Title"/>
        <w:rPr>
          <w:rFonts w:asciiTheme="minorHAnsi" w:hAnsiTheme="minorHAnsi" w:cstheme="minorHAnsi"/>
          <w:sz w:val="22"/>
          <w:szCs w:val="22"/>
        </w:rPr>
      </w:pPr>
      <w:r w:rsidRPr="00D76226">
        <w:rPr>
          <w:rFonts w:asciiTheme="minorHAnsi" w:hAnsiTheme="minorHAnsi" w:cstheme="minorHAnsi"/>
          <w:noProof/>
          <w:sz w:val="22"/>
          <w:szCs w:val="22"/>
        </w:rPr>
        <w:drawing>
          <wp:inline distT="0" distB="0" distL="0" distR="0">
            <wp:extent cx="2019300" cy="100583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710" cy="1016005"/>
                    </a:xfrm>
                    <a:prstGeom prst="rect">
                      <a:avLst/>
                    </a:prstGeom>
                    <a:noFill/>
                    <a:ln>
                      <a:noFill/>
                    </a:ln>
                  </pic:spPr>
                </pic:pic>
              </a:graphicData>
            </a:graphic>
          </wp:inline>
        </w:drawing>
      </w:r>
    </w:p>
    <w:p w:rsidR="00F81BA3" w:rsidRPr="00D76226" w:rsidRDefault="00F81BA3" w:rsidP="00F81BA3">
      <w:pPr>
        <w:pStyle w:val="Title"/>
        <w:rPr>
          <w:rFonts w:asciiTheme="minorHAnsi" w:hAnsiTheme="minorHAnsi" w:cstheme="minorHAnsi"/>
          <w:sz w:val="22"/>
          <w:szCs w:val="22"/>
        </w:rPr>
      </w:pPr>
    </w:p>
    <w:p w:rsidR="00CB0804" w:rsidRPr="00D76226" w:rsidRDefault="00CB0804" w:rsidP="00F81BA3">
      <w:pPr>
        <w:pStyle w:val="Title"/>
        <w:rPr>
          <w:rFonts w:asciiTheme="minorHAnsi" w:hAnsiTheme="minorHAnsi" w:cstheme="minorHAnsi"/>
          <w:b/>
          <w:sz w:val="22"/>
          <w:szCs w:val="22"/>
          <w:u w:val="single"/>
        </w:rPr>
      </w:pPr>
      <w:r w:rsidRPr="00D76226">
        <w:rPr>
          <w:rFonts w:asciiTheme="minorHAnsi" w:hAnsiTheme="minorHAnsi" w:cstheme="minorHAnsi"/>
          <w:b/>
          <w:sz w:val="22"/>
          <w:szCs w:val="22"/>
          <w:u w:val="single"/>
        </w:rPr>
        <w:t xml:space="preserve">Job Description </w:t>
      </w:r>
    </w:p>
    <w:p w:rsidR="00F81BA3" w:rsidRPr="00D76226" w:rsidRDefault="00F81BA3" w:rsidP="00F81BA3">
      <w:pPr>
        <w:pStyle w:val="Subtitle"/>
        <w:rPr>
          <w:rFonts w:asciiTheme="minorHAnsi" w:hAnsiTheme="minorHAnsi" w:cstheme="minorHAnsi"/>
          <w:sz w:val="22"/>
          <w:szCs w:val="22"/>
        </w:rPr>
      </w:pPr>
    </w:p>
    <w:p w:rsidR="00F35A10" w:rsidRPr="00D76226" w:rsidRDefault="006B1D18" w:rsidP="001377E5">
      <w:pPr>
        <w:pStyle w:val="Subtitle"/>
        <w:ind w:left="3600" w:hanging="3600"/>
        <w:rPr>
          <w:rFonts w:asciiTheme="minorHAnsi" w:hAnsiTheme="minorHAnsi" w:cstheme="minorHAnsi"/>
          <w:sz w:val="22"/>
          <w:szCs w:val="22"/>
        </w:rPr>
      </w:pPr>
      <w:r w:rsidRPr="00D76226">
        <w:rPr>
          <w:rFonts w:asciiTheme="minorHAnsi" w:hAnsiTheme="minorHAnsi" w:cstheme="minorHAnsi"/>
          <w:sz w:val="22"/>
          <w:szCs w:val="22"/>
        </w:rPr>
        <w:t>J</w:t>
      </w:r>
      <w:r w:rsidR="00FC7E6D" w:rsidRPr="00D76226">
        <w:rPr>
          <w:rFonts w:asciiTheme="minorHAnsi" w:hAnsiTheme="minorHAnsi" w:cstheme="minorHAnsi"/>
          <w:sz w:val="22"/>
          <w:szCs w:val="22"/>
        </w:rPr>
        <w:t>ob T</w:t>
      </w:r>
      <w:r w:rsidR="00F81BA3" w:rsidRPr="00D76226">
        <w:rPr>
          <w:rFonts w:asciiTheme="minorHAnsi" w:hAnsiTheme="minorHAnsi" w:cstheme="minorHAnsi"/>
          <w:sz w:val="22"/>
          <w:szCs w:val="22"/>
        </w:rPr>
        <w:t>itle</w:t>
      </w:r>
      <w:r w:rsidR="00F81BA3" w:rsidRPr="00D76226">
        <w:rPr>
          <w:rFonts w:asciiTheme="minorHAnsi" w:hAnsiTheme="minorHAnsi" w:cstheme="minorHAnsi"/>
          <w:sz w:val="22"/>
          <w:szCs w:val="22"/>
        </w:rPr>
        <w:tab/>
      </w:r>
      <w:r w:rsidR="00E85CFF" w:rsidRPr="00D76226">
        <w:rPr>
          <w:rFonts w:asciiTheme="minorHAnsi" w:hAnsiTheme="minorHAnsi" w:cstheme="minorHAnsi"/>
          <w:sz w:val="22"/>
          <w:szCs w:val="22"/>
        </w:rPr>
        <w:t xml:space="preserve">Food Services Manager </w:t>
      </w:r>
    </w:p>
    <w:p w:rsidR="00CB0804" w:rsidRPr="00D76226" w:rsidRDefault="00CB0804" w:rsidP="0068116C">
      <w:pPr>
        <w:pStyle w:val="Subtitle"/>
        <w:rPr>
          <w:rFonts w:asciiTheme="minorHAnsi" w:hAnsiTheme="minorHAnsi" w:cstheme="minorHAnsi"/>
          <w:sz w:val="22"/>
          <w:szCs w:val="22"/>
        </w:rPr>
      </w:pPr>
      <w:r w:rsidRPr="00D76226">
        <w:rPr>
          <w:rFonts w:asciiTheme="minorHAnsi" w:hAnsiTheme="minorHAnsi" w:cstheme="minorHAnsi"/>
          <w:sz w:val="22"/>
          <w:szCs w:val="22"/>
        </w:rPr>
        <w:t xml:space="preserve">Department: </w:t>
      </w:r>
      <w:r w:rsidRPr="00D76226">
        <w:rPr>
          <w:rFonts w:asciiTheme="minorHAnsi" w:hAnsiTheme="minorHAnsi" w:cstheme="minorHAnsi"/>
          <w:sz w:val="22"/>
          <w:szCs w:val="22"/>
        </w:rPr>
        <w:tab/>
      </w:r>
      <w:r w:rsidRPr="00D76226">
        <w:rPr>
          <w:rFonts w:asciiTheme="minorHAnsi" w:hAnsiTheme="minorHAnsi" w:cstheme="minorHAnsi"/>
          <w:sz w:val="22"/>
          <w:szCs w:val="22"/>
        </w:rPr>
        <w:tab/>
      </w:r>
      <w:r w:rsidRPr="00D76226">
        <w:rPr>
          <w:rFonts w:asciiTheme="minorHAnsi" w:hAnsiTheme="minorHAnsi" w:cstheme="minorHAnsi"/>
          <w:sz w:val="22"/>
          <w:szCs w:val="22"/>
        </w:rPr>
        <w:tab/>
      </w:r>
      <w:r w:rsidRPr="00D76226">
        <w:rPr>
          <w:rFonts w:asciiTheme="minorHAnsi" w:hAnsiTheme="minorHAnsi" w:cstheme="minorHAnsi"/>
          <w:sz w:val="22"/>
          <w:szCs w:val="22"/>
        </w:rPr>
        <w:tab/>
        <w:t>Food Services and Hospitality</w:t>
      </w:r>
    </w:p>
    <w:p w:rsidR="00CB0804" w:rsidRPr="00D76226" w:rsidRDefault="00CB0804" w:rsidP="0068116C">
      <w:pPr>
        <w:pStyle w:val="Subtitle"/>
        <w:rPr>
          <w:rFonts w:asciiTheme="minorHAnsi" w:hAnsiTheme="minorHAnsi" w:cstheme="minorHAnsi"/>
          <w:sz w:val="22"/>
          <w:szCs w:val="22"/>
        </w:rPr>
      </w:pPr>
      <w:r w:rsidRPr="00D76226">
        <w:rPr>
          <w:rFonts w:asciiTheme="minorHAnsi" w:hAnsiTheme="minorHAnsi" w:cstheme="minorHAnsi"/>
          <w:sz w:val="22"/>
          <w:szCs w:val="22"/>
        </w:rPr>
        <w:t xml:space="preserve">Accountable to: </w:t>
      </w:r>
      <w:r w:rsidRPr="00D76226">
        <w:rPr>
          <w:rFonts w:asciiTheme="minorHAnsi" w:hAnsiTheme="minorHAnsi" w:cstheme="minorHAnsi"/>
          <w:sz w:val="22"/>
          <w:szCs w:val="22"/>
        </w:rPr>
        <w:tab/>
      </w:r>
      <w:r w:rsidRPr="00D76226">
        <w:rPr>
          <w:rFonts w:asciiTheme="minorHAnsi" w:hAnsiTheme="minorHAnsi" w:cstheme="minorHAnsi"/>
          <w:sz w:val="22"/>
          <w:szCs w:val="22"/>
        </w:rPr>
        <w:tab/>
      </w:r>
      <w:r w:rsidRPr="00D76226">
        <w:rPr>
          <w:rFonts w:asciiTheme="minorHAnsi" w:hAnsiTheme="minorHAnsi" w:cstheme="minorHAnsi"/>
          <w:sz w:val="22"/>
          <w:szCs w:val="22"/>
        </w:rPr>
        <w:tab/>
        <w:t>Head of Food Services and Hospitality</w:t>
      </w:r>
    </w:p>
    <w:p w:rsidR="00CB0804" w:rsidRPr="00D76226" w:rsidRDefault="00CB0804" w:rsidP="00CB0804">
      <w:pPr>
        <w:pStyle w:val="Subtitle"/>
        <w:ind w:left="3600" w:hanging="3600"/>
        <w:rPr>
          <w:rFonts w:asciiTheme="minorHAnsi" w:hAnsiTheme="minorHAnsi" w:cstheme="minorHAnsi"/>
          <w:sz w:val="22"/>
          <w:szCs w:val="22"/>
        </w:rPr>
      </w:pPr>
      <w:r w:rsidRPr="00D76226">
        <w:rPr>
          <w:rFonts w:asciiTheme="minorHAnsi" w:hAnsiTheme="minorHAnsi" w:cstheme="minorHAnsi"/>
          <w:sz w:val="22"/>
          <w:szCs w:val="22"/>
        </w:rPr>
        <w:t xml:space="preserve">Responsible for: </w:t>
      </w:r>
      <w:r w:rsidRPr="00D76226">
        <w:rPr>
          <w:rFonts w:asciiTheme="minorHAnsi" w:hAnsiTheme="minorHAnsi" w:cstheme="minorHAnsi"/>
          <w:sz w:val="22"/>
          <w:szCs w:val="22"/>
        </w:rPr>
        <w:tab/>
        <w:t xml:space="preserve">Deputy Food Services Manager, Food Service    Supervisors, Food Service team </w:t>
      </w:r>
    </w:p>
    <w:p w:rsidR="00F81BA3" w:rsidRPr="00D76226" w:rsidRDefault="00F81BA3" w:rsidP="004D5BAD">
      <w:pPr>
        <w:pStyle w:val="Subtitle"/>
        <w:rPr>
          <w:rFonts w:asciiTheme="minorHAnsi" w:hAnsiTheme="minorHAnsi" w:cstheme="minorHAnsi"/>
          <w:sz w:val="22"/>
          <w:szCs w:val="22"/>
        </w:rPr>
      </w:pPr>
    </w:p>
    <w:p w:rsidR="00026B17" w:rsidRPr="00D76226" w:rsidRDefault="0068116C" w:rsidP="004D5BAD">
      <w:pPr>
        <w:spacing w:line="240" w:lineRule="auto"/>
        <w:ind w:left="3600" w:hanging="3600"/>
        <w:rPr>
          <w:rFonts w:cstheme="minorHAnsi"/>
        </w:rPr>
      </w:pPr>
      <w:r w:rsidRPr="00D76226">
        <w:rPr>
          <w:rFonts w:cstheme="minorHAnsi"/>
          <w:b/>
          <w:bCs/>
        </w:rPr>
        <w:t>Main purpose of job</w:t>
      </w:r>
      <w:r w:rsidRPr="00D76226">
        <w:rPr>
          <w:rFonts w:cstheme="minorHAnsi"/>
          <w:b/>
          <w:bCs/>
        </w:rPr>
        <w:tab/>
      </w:r>
      <w:r w:rsidR="00026B17" w:rsidRPr="00D76226">
        <w:rPr>
          <w:rFonts w:cstheme="minorHAnsi"/>
        </w:rPr>
        <w:t xml:space="preserve">Responsible for the overall </w:t>
      </w:r>
      <w:r w:rsidR="0086678F" w:rsidRPr="00D76226">
        <w:rPr>
          <w:rFonts w:cstheme="minorHAnsi"/>
        </w:rPr>
        <w:t>o</w:t>
      </w:r>
      <w:r w:rsidR="00026B17" w:rsidRPr="00D76226">
        <w:rPr>
          <w:rFonts w:cstheme="minorHAnsi"/>
        </w:rPr>
        <w:t>peration</w:t>
      </w:r>
      <w:r w:rsidR="006138C3" w:rsidRPr="00D76226">
        <w:rPr>
          <w:rFonts w:cstheme="minorHAnsi"/>
        </w:rPr>
        <w:t xml:space="preserve"> of the dining </w:t>
      </w:r>
      <w:r w:rsidR="00260F44" w:rsidRPr="00D76226">
        <w:rPr>
          <w:rFonts w:cstheme="minorHAnsi"/>
        </w:rPr>
        <w:t xml:space="preserve">and eating </w:t>
      </w:r>
      <w:r w:rsidR="006138C3" w:rsidRPr="00D76226">
        <w:rPr>
          <w:rFonts w:cstheme="minorHAnsi"/>
        </w:rPr>
        <w:t xml:space="preserve">areas across </w:t>
      </w:r>
      <w:r w:rsidR="003347A4" w:rsidRPr="00D76226">
        <w:rPr>
          <w:rFonts w:cstheme="minorHAnsi"/>
        </w:rPr>
        <w:t>the School</w:t>
      </w:r>
      <w:r w:rsidR="006138C3" w:rsidRPr="00D76226">
        <w:rPr>
          <w:rFonts w:cstheme="minorHAnsi"/>
        </w:rPr>
        <w:t xml:space="preserve">, including the </w:t>
      </w:r>
      <w:r w:rsidR="003347A4" w:rsidRPr="00D76226">
        <w:rPr>
          <w:rFonts w:cstheme="minorHAnsi"/>
        </w:rPr>
        <w:t>State Dining Room, Temple Room, Snug, Music Room, Blue Room and other private ancillary dining areas.</w:t>
      </w:r>
      <w:r w:rsidR="00026B17" w:rsidRPr="00D76226">
        <w:rPr>
          <w:rFonts w:cstheme="minorHAnsi"/>
        </w:rPr>
        <w:t xml:space="preserve">  </w:t>
      </w:r>
    </w:p>
    <w:p w:rsidR="00026B17" w:rsidRPr="00D76226" w:rsidRDefault="00026B17" w:rsidP="004D5BAD">
      <w:pPr>
        <w:spacing w:line="240" w:lineRule="auto"/>
        <w:ind w:left="3600"/>
        <w:rPr>
          <w:rFonts w:cstheme="minorHAnsi"/>
        </w:rPr>
      </w:pPr>
      <w:r w:rsidRPr="00D76226">
        <w:rPr>
          <w:rFonts w:cstheme="minorHAnsi"/>
        </w:rPr>
        <w:t xml:space="preserve">Ensures the smooth running of </w:t>
      </w:r>
      <w:r w:rsidR="006138C3" w:rsidRPr="00D76226">
        <w:rPr>
          <w:rFonts w:cstheme="minorHAnsi"/>
        </w:rPr>
        <w:t>dining</w:t>
      </w:r>
      <w:r w:rsidR="00260F44" w:rsidRPr="00D76226">
        <w:rPr>
          <w:rFonts w:cstheme="minorHAnsi"/>
        </w:rPr>
        <w:t xml:space="preserve"> and eating</w:t>
      </w:r>
      <w:r w:rsidR="006138C3" w:rsidRPr="00D76226">
        <w:rPr>
          <w:rFonts w:cstheme="minorHAnsi"/>
        </w:rPr>
        <w:t xml:space="preserve"> areas</w:t>
      </w:r>
      <w:r w:rsidR="00260F44" w:rsidRPr="00D76226">
        <w:rPr>
          <w:rFonts w:cstheme="minorHAnsi"/>
        </w:rPr>
        <w:t>,</w:t>
      </w:r>
      <w:r w:rsidRPr="00D76226">
        <w:rPr>
          <w:rFonts w:cstheme="minorHAnsi"/>
        </w:rPr>
        <w:t xml:space="preserve"> and the maintenance of service quality and cleanliness standards</w:t>
      </w:r>
      <w:r w:rsidR="0086678F" w:rsidRPr="00D76226">
        <w:rPr>
          <w:rFonts w:cstheme="minorHAnsi"/>
        </w:rPr>
        <w:t xml:space="preserve">.  </w:t>
      </w:r>
    </w:p>
    <w:p w:rsidR="00B0216B" w:rsidRPr="00D76226" w:rsidRDefault="0086678F" w:rsidP="004D5BAD">
      <w:pPr>
        <w:spacing w:line="240" w:lineRule="auto"/>
        <w:ind w:left="3600"/>
        <w:rPr>
          <w:rFonts w:cstheme="minorHAnsi"/>
        </w:rPr>
      </w:pPr>
      <w:r w:rsidRPr="00D76226">
        <w:rPr>
          <w:rFonts w:cstheme="minorHAnsi"/>
        </w:rPr>
        <w:t xml:space="preserve">Strives to continually improve </w:t>
      </w:r>
      <w:r w:rsidR="003347A4" w:rsidRPr="00D76226">
        <w:rPr>
          <w:rFonts w:cstheme="minorHAnsi"/>
        </w:rPr>
        <w:t xml:space="preserve">Pupil, Parent, Guest and </w:t>
      </w:r>
      <w:r w:rsidR="00AE56D2" w:rsidRPr="00D76226">
        <w:rPr>
          <w:rFonts w:cstheme="minorHAnsi"/>
        </w:rPr>
        <w:t>Colleague</w:t>
      </w:r>
      <w:r w:rsidR="003347A4" w:rsidRPr="00D76226">
        <w:rPr>
          <w:rFonts w:cstheme="minorHAnsi"/>
        </w:rPr>
        <w:t xml:space="preserve"> satisfaction</w:t>
      </w:r>
      <w:r w:rsidRPr="00D76226">
        <w:rPr>
          <w:rFonts w:cstheme="minorHAnsi"/>
        </w:rPr>
        <w:t xml:space="preserve">.  </w:t>
      </w:r>
    </w:p>
    <w:p w:rsidR="00516AA3" w:rsidRPr="00D76226" w:rsidRDefault="00516AA3" w:rsidP="00360D4F">
      <w:pPr>
        <w:spacing w:after="0" w:line="240" w:lineRule="auto"/>
        <w:jc w:val="both"/>
        <w:rPr>
          <w:rFonts w:eastAsia="Calibri Light" w:cstheme="minorHAnsi"/>
          <w:b/>
          <w:bCs/>
        </w:rPr>
      </w:pPr>
      <w:r w:rsidRPr="00D76226">
        <w:rPr>
          <w:rFonts w:eastAsia="Calibri Light" w:cstheme="minorHAnsi"/>
          <w:b/>
          <w:bCs/>
        </w:rPr>
        <w:t>Context:</w:t>
      </w:r>
    </w:p>
    <w:p w:rsidR="00516AA3" w:rsidRPr="00D76226" w:rsidRDefault="00516AA3" w:rsidP="00360D4F">
      <w:pPr>
        <w:spacing w:line="240" w:lineRule="auto"/>
        <w:jc w:val="both"/>
        <w:rPr>
          <w:rFonts w:eastAsia="Calibri Light" w:cstheme="minorHAnsi"/>
        </w:rPr>
      </w:pPr>
      <w:r w:rsidRPr="00D76226">
        <w:rPr>
          <w:rFonts w:eastAsia="Calibri Light" w:cstheme="minorHAnsi"/>
        </w:rPr>
        <w:t>Stowe School occupies Stowe House and about 200 acres of the Stowe estate, and is located in Stowe’s world-famous landscape gardens set in 880 acres. Stowe School is an independent co-educational boarding School with approximately 8</w:t>
      </w:r>
      <w:r w:rsidR="00127F57" w:rsidRPr="00D76226">
        <w:rPr>
          <w:rFonts w:eastAsia="Calibri Light" w:cstheme="minorHAnsi"/>
        </w:rPr>
        <w:t>95</w:t>
      </w:r>
      <w:r w:rsidRPr="00D76226">
        <w:rPr>
          <w:rFonts w:eastAsia="Calibri Light" w:cstheme="minorHAnsi"/>
        </w:rPr>
        <w:t xml:space="preserve"> pupils. There are around 400 full and part-time staff, with approximately 80 staff and their families living on site. The National Trust manages the landscape gardens and opens the grounds to over 100,000 visitors a year. Stowe House is open to the public during the School holidays and, for guided tours, during term time.</w:t>
      </w:r>
    </w:p>
    <w:p w:rsidR="00516AA3" w:rsidRPr="00D76226" w:rsidRDefault="00516AA3" w:rsidP="00360D4F">
      <w:pPr>
        <w:spacing w:line="240" w:lineRule="auto"/>
        <w:jc w:val="both"/>
        <w:rPr>
          <w:rFonts w:eastAsia="Calibri Light" w:cstheme="minorHAnsi"/>
        </w:rPr>
      </w:pPr>
      <w:r w:rsidRPr="00D76226">
        <w:rPr>
          <w:rFonts w:eastAsia="Calibri Light" w:cstheme="minorHAnsi"/>
        </w:rPr>
        <w:t>Stowe School is committed to safeguarding and promoting the welfare of children and expects all staff to share in this commitment.</w:t>
      </w:r>
    </w:p>
    <w:p w:rsidR="00516AA3" w:rsidRPr="00D76226" w:rsidRDefault="00516AA3" w:rsidP="00360D4F">
      <w:pPr>
        <w:spacing w:after="0" w:line="240" w:lineRule="auto"/>
        <w:jc w:val="both"/>
        <w:rPr>
          <w:rFonts w:eastAsia="Calibri Light" w:cstheme="minorHAnsi"/>
          <w:b/>
          <w:bCs/>
        </w:rPr>
      </w:pPr>
      <w:r w:rsidRPr="00D76226">
        <w:rPr>
          <w:rFonts w:eastAsia="Calibri Light" w:cstheme="minorHAnsi"/>
          <w:b/>
          <w:bCs/>
        </w:rPr>
        <w:t>Values and Behaviours:</w:t>
      </w:r>
    </w:p>
    <w:p w:rsidR="00516AA3" w:rsidRPr="00D76226" w:rsidRDefault="00516AA3" w:rsidP="00360D4F">
      <w:pPr>
        <w:spacing w:line="240" w:lineRule="auto"/>
        <w:jc w:val="both"/>
        <w:rPr>
          <w:rFonts w:eastAsia="Calibri Light" w:cstheme="minorHAnsi"/>
        </w:rPr>
      </w:pPr>
      <w:r w:rsidRPr="00D76226">
        <w:rPr>
          <w:rFonts w:eastAsia="Calibri Light" w:cstheme="minorHAnsi"/>
        </w:rPr>
        <w:t xml:space="preserve">The post-holder is expected to act professionally at all times and in accordance with the standards of behaviour and code of conduct outlined in the staff handbook and below. </w:t>
      </w:r>
    </w:p>
    <w:p w:rsidR="00516AA3" w:rsidRPr="00D76226" w:rsidRDefault="00516AA3" w:rsidP="00360D4F">
      <w:pPr>
        <w:spacing w:line="240" w:lineRule="auto"/>
        <w:jc w:val="both"/>
        <w:rPr>
          <w:rFonts w:eastAsia="Calibri Light" w:cstheme="minorHAnsi"/>
        </w:rPr>
      </w:pPr>
      <w:r w:rsidRPr="00D76226">
        <w:rPr>
          <w:rFonts w:eastAsia="Calibri Light" w:cstheme="minorHAnsi"/>
        </w:rPr>
        <w:t xml:space="preserve">The Stowe Community is committed to working together to achieve Stowe’s aims and objectives. It is a 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Community is both environmentally and socially responsible, recognising the importance of an appropriate work/life balance. </w:t>
      </w:r>
    </w:p>
    <w:p w:rsidR="00D76226" w:rsidRDefault="00D76226" w:rsidP="004D5BAD">
      <w:pPr>
        <w:spacing w:after="0" w:line="240" w:lineRule="auto"/>
        <w:ind w:left="3600" w:hanging="3600"/>
        <w:rPr>
          <w:rFonts w:cstheme="minorHAnsi"/>
          <w:b/>
          <w:bCs/>
        </w:rPr>
      </w:pPr>
    </w:p>
    <w:p w:rsidR="00D76226" w:rsidRDefault="00D76226" w:rsidP="004D5BAD">
      <w:pPr>
        <w:spacing w:after="0" w:line="240" w:lineRule="auto"/>
        <w:ind w:left="3600" w:hanging="3600"/>
        <w:rPr>
          <w:rFonts w:cstheme="minorHAnsi"/>
          <w:b/>
          <w:bCs/>
        </w:rPr>
      </w:pPr>
    </w:p>
    <w:p w:rsidR="00D76226" w:rsidRDefault="00D76226" w:rsidP="004D5BAD">
      <w:pPr>
        <w:spacing w:after="0" w:line="240" w:lineRule="auto"/>
        <w:ind w:left="3600" w:hanging="3600"/>
        <w:rPr>
          <w:rFonts w:cstheme="minorHAnsi"/>
          <w:b/>
          <w:bCs/>
        </w:rPr>
      </w:pPr>
    </w:p>
    <w:p w:rsidR="00FC6663" w:rsidRPr="00D76226" w:rsidRDefault="004D5BAD" w:rsidP="004D5BAD">
      <w:pPr>
        <w:spacing w:after="0" w:line="240" w:lineRule="auto"/>
        <w:ind w:left="3600" w:hanging="3600"/>
        <w:rPr>
          <w:rFonts w:cstheme="minorHAnsi"/>
          <w:b/>
          <w:bCs/>
        </w:rPr>
      </w:pPr>
      <w:r w:rsidRPr="00D76226">
        <w:rPr>
          <w:rFonts w:cstheme="minorHAnsi"/>
          <w:b/>
          <w:bCs/>
        </w:rPr>
        <w:lastRenderedPageBreak/>
        <w:t>Key Responsibilities and Accountabilities:</w:t>
      </w:r>
    </w:p>
    <w:p w:rsidR="004D5BAD" w:rsidRPr="00D76226" w:rsidRDefault="004D5BAD" w:rsidP="004D5BAD">
      <w:pPr>
        <w:spacing w:after="0" w:line="240" w:lineRule="auto"/>
        <w:ind w:left="3600" w:hanging="3600"/>
        <w:rPr>
          <w:rFonts w:cstheme="minorHAnsi"/>
          <w:b/>
          <w:bCs/>
        </w:rPr>
      </w:pPr>
    </w:p>
    <w:p w:rsidR="004D5BAD" w:rsidRPr="00D76226" w:rsidRDefault="004D5BAD" w:rsidP="004D5BAD">
      <w:pPr>
        <w:pStyle w:val="ListParagraph"/>
        <w:numPr>
          <w:ilvl w:val="0"/>
          <w:numId w:val="28"/>
        </w:numPr>
        <w:spacing w:after="0"/>
        <w:rPr>
          <w:rFonts w:cstheme="minorHAnsi"/>
          <w:bCs/>
        </w:rPr>
      </w:pPr>
      <w:r w:rsidRPr="00D76226">
        <w:rPr>
          <w:rFonts w:cstheme="minorHAnsi"/>
          <w:bCs/>
        </w:rPr>
        <w:t xml:space="preserve">To continually meet the service expectations of pupils, parents, </w:t>
      </w:r>
      <w:r w:rsidR="00085820" w:rsidRPr="00D76226">
        <w:rPr>
          <w:rFonts w:cstheme="minorHAnsi"/>
          <w:bCs/>
        </w:rPr>
        <w:t>external</w:t>
      </w:r>
      <w:r w:rsidRPr="00D76226">
        <w:rPr>
          <w:rFonts w:cstheme="minorHAnsi"/>
          <w:bCs/>
        </w:rPr>
        <w:t xml:space="preserve"> guests and </w:t>
      </w:r>
      <w:r w:rsidR="00085820" w:rsidRPr="00D76226">
        <w:rPr>
          <w:rFonts w:cstheme="minorHAnsi"/>
          <w:bCs/>
        </w:rPr>
        <w:t>colleagues</w:t>
      </w:r>
      <w:r w:rsidRPr="00D76226">
        <w:rPr>
          <w:rFonts w:cstheme="minorHAnsi"/>
          <w:bCs/>
        </w:rPr>
        <w:t xml:space="preserve"> by driving innovation and </w:t>
      </w:r>
      <w:r w:rsidR="00236A37" w:rsidRPr="00D76226">
        <w:rPr>
          <w:rFonts w:cstheme="minorHAnsi"/>
          <w:bCs/>
        </w:rPr>
        <w:t xml:space="preserve">excellent </w:t>
      </w:r>
      <w:r w:rsidRPr="00D76226">
        <w:rPr>
          <w:rFonts w:cstheme="minorHAnsi"/>
          <w:bCs/>
        </w:rPr>
        <w:t>service delivery standards.</w:t>
      </w:r>
    </w:p>
    <w:p w:rsidR="004D5BAD" w:rsidRPr="00D76226" w:rsidRDefault="004D5BAD" w:rsidP="004D5BAD">
      <w:pPr>
        <w:pStyle w:val="ListParagraph"/>
        <w:numPr>
          <w:ilvl w:val="0"/>
          <w:numId w:val="28"/>
        </w:numPr>
        <w:spacing w:after="0"/>
        <w:rPr>
          <w:rFonts w:cstheme="minorHAnsi"/>
          <w:bCs/>
        </w:rPr>
      </w:pPr>
      <w:r w:rsidRPr="00D76226">
        <w:rPr>
          <w:rFonts w:cstheme="minorHAnsi"/>
          <w:bCs/>
        </w:rPr>
        <w:t>Lead and manage the Food Services Team ensuring consistent</w:t>
      </w:r>
      <w:r w:rsidR="00236A37" w:rsidRPr="00D76226">
        <w:rPr>
          <w:rFonts w:cstheme="minorHAnsi"/>
          <w:bCs/>
        </w:rPr>
        <w:t>ly high</w:t>
      </w:r>
      <w:r w:rsidRPr="00D76226">
        <w:rPr>
          <w:rFonts w:cstheme="minorHAnsi"/>
          <w:bCs/>
        </w:rPr>
        <w:t xml:space="preserve"> standards are </w:t>
      </w:r>
      <w:r w:rsidR="00236A37" w:rsidRPr="00D76226">
        <w:rPr>
          <w:rFonts w:cstheme="minorHAnsi"/>
          <w:bCs/>
        </w:rPr>
        <w:t>achieved</w:t>
      </w:r>
      <w:r w:rsidRPr="00D76226">
        <w:rPr>
          <w:rFonts w:cstheme="minorHAnsi"/>
          <w:bCs/>
        </w:rPr>
        <w:t>.</w:t>
      </w:r>
    </w:p>
    <w:p w:rsidR="00967B0F" w:rsidRPr="00D76226" w:rsidRDefault="004D5BAD" w:rsidP="004D5BAD">
      <w:pPr>
        <w:pStyle w:val="ListParagraph"/>
        <w:numPr>
          <w:ilvl w:val="0"/>
          <w:numId w:val="28"/>
        </w:numPr>
        <w:spacing w:after="0"/>
        <w:rPr>
          <w:rFonts w:cstheme="minorHAnsi"/>
          <w:bCs/>
        </w:rPr>
      </w:pPr>
      <w:r w:rsidRPr="00D76226">
        <w:rPr>
          <w:rFonts w:cstheme="minorHAnsi"/>
          <w:bCs/>
        </w:rPr>
        <w:t xml:space="preserve">To recruit and develop Food Service </w:t>
      </w:r>
      <w:r w:rsidR="00085820" w:rsidRPr="00D76226">
        <w:rPr>
          <w:rFonts w:cstheme="minorHAnsi"/>
          <w:bCs/>
        </w:rPr>
        <w:t>Team Members</w:t>
      </w:r>
      <w:r w:rsidR="00967B0F" w:rsidRPr="00D76226">
        <w:rPr>
          <w:rFonts w:cstheme="minorHAnsi"/>
          <w:bCs/>
        </w:rPr>
        <w:t>.</w:t>
      </w:r>
    </w:p>
    <w:p w:rsidR="004D5BAD" w:rsidRPr="00D76226" w:rsidRDefault="00360D4F" w:rsidP="004D5BAD">
      <w:pPr>
        <w:pStyle w:val="ListParagraph"/>
        <w:numPr>
          <w:ilvl w:val="0"/>
          <w:numId w:val="28"/>
        </w:numPr>
        <w:spacing w:after="0"/>
        <w:rPr>
          <w:rFonts w:cstheme="minorHAnsi"/>
          <w:bCs/>
        </w:rPr>
      </w:pPr>
      <w:r w:rsidRPr="00D76226">
        <w:rPr>
          <w:rFonts w:cstheme="minorHAnsi"/>
          <w:bCs/>
        </w:rPr>
        <w:t xml:space="preserve">To ensure </w:t>
      </w:r>
      <w:r w:rsidR="00085820" w:rsidRPr="00D76226">
        <w:rPr>
          <w:rFonts w:cstheme="minorHAnsi"/>
          <w:bCs/>
        </w:rPr>
        <w:t xml:space="preserve">the delivery of </w:t>
      </w:r>
      <w:r w:rsidR="00236A37" w:rsidRPr="00D76226">
        <w:rPr>
          <w:rFonts w:cstheme="minorHAnsi"/>
          <w:bCs/>
        </w:rPr>
        <w:t>F</w:t>
      </w:r>
      <w:r w:rsidRPr="00D76226">
        <w:rPr>
          <w:rFonts w:cstheme="minorHAnsi"/>
          <w:bCs/>
        </w:rPr>
        <w:t xml:space="preserve">ood </w:t>
      </w:r>
      <w:r w:rsidR="00236A37" w:rsidRPr="00D76226">
        <w:rPr>
          <w:rFonts w:cstheme="minorHAnsi"/>
          <w:bCs/>
        </w:rPr>
        <w:t>S</w:t>
      </w:r>
      <w:r w:rsidRPr="00D76226">
        <w:rPr>
          <w:rFonts w:cstheme="minorHAnsi"/>
          <w:bCs/>
        </w:rPr>
        <w:t xml:space="preserve">afety compliance and </w:t>
      </w:r>
      <w:r w:rsidR="00236A37" w:rsidRPr="00D76226">
        <w:rPr>
          <w:rFonts w:cstheme="minorHAnsi"/>
          <w:bCs/>
        </w:rPr>
        <w:t>H</w:t>
      </w:r>
      <w:r w:rsidRPr="00D76226">
        <w:rPr>
          <w:rFonts w:cstheme="minorHAnsi"/>
          <w:bCs/>
        </w:rPr>
        <w:t>ealth and Safety</w:t>
      </w:r>
      <w:r w:rsidR="00085820" w:rsidRPr="00D76226">
        <w:rPr>
          <w:rFonts w:cstheme="minorHAnsi"/>
          <w:bCs/>
        </w:rPr>
        <w:t>.</w:t>
      </w:r>
    </w:p>
    <w:p w:rsidR="0020351B" w:rsidRPr="00D76226" w:rsidRDefault="0020351B" w:rsidP="0020351B">
      <w:pPr>
        <w:spacing w:after="0"/>
        <w:ind w:left="3600" w:hanging="3600"/>
        <w:rPr>
          <w:rFonts w:cstheme="minorHAnsi"/>
          <w:b/>
          <w:bCs/>
        </w:rPr>
      </w:pPr>
    </w:p>
    <w:p w:rsidR="00C21C95" w:rsidRPr="00D76226" w:rsidRDefault="00360D4F" w:rsidP="00360D4F">
      <w:pPr>
        <w:spacing w:after="0"/>
        <w:rPr>
          <w:rFonts w:cstheme="minorHAnsi"/>
          <w:b/>
          <w:bCs/>
        </w:rPr>
      </w:pPr>
      <w:r w:rsidRPr="00D76226">
        <w:rPr>
          <w:rFonts w:cstheme="minorHAnsi"/>
          <w:b/>
          <w:bCs/>
        </w:rPr>
        <w:t>Key Tasks:</w:t>
      </w:r>
      <w:r w:rsidR="00C21C95" w:rsidRPr="00D76226">
        <w:rPr>
          <w:rFonts w:cstheme="minorHAnsi"/>
          <w:b/>
          <w:bCs/>
        </w:rPr>
        <w:t xml:space="preserve">  </w:t>
      </w:r>
      <w:r w:rsidR="00FC6663" w:rsidRPr="00D76226">
        <w:rPr>
          <w:rFonts w:cstheme="minorHAnsi"/>
          <w:b/>
          <w:bCs/>
        </w:rPr>
        <w:t xml:space="preserve"> </w:t>
      </w:r>
    </w:p>
    <w:p w:rsidR="00360D4F" w:rsidRPr="00D76226" w:rsidRDefault="00360D4F" w:rsidP="00360D4F">
      <w:pPr>
        <w:pStyle w:val="ListParagraph"/>
        <w:spacing w:after="0" w:line="240" w:lineRule="auto"/>
        <w:ind w:left="360"/>
        <w:rPr>
          <w:rFonts w:cstheme="minorHAnsi"/>
          <w:b/>
          <w:bCs/>
        </w:rPr>
      </w:pPr>
    </w:p>
    <w:p w:rsidR="00FC6663" w:rsidRPr="00D76226" w:rsidRDefault="00360D4F" w:rsidP="0087633B">
      <w:pPr>
        <w:pStyle w:val="ListParagraph"/>
        <w:numPr>
          <w:ilvl w:val="0"/>
          <w:numId w:val="25"/>
        </w:numPr>
        <w:spacing w:after="0" w:line="240" w:lineRule="auto"/>
        <w:rPr>
          <w:rFonts w:cstheme="minorHAnsi"/>
          <w:b/>
          <w:bCs/>
        </w:rPr>
      </w:pPr>
      <w:r w:rsidRPr="00D76226">
        <w:rPr>
          <w:rFonts w:cstheme="minorHAnsi"/>
          <w:bCs/>
        </w:rPr>
        <w:t xml:space="preserve">Responsible for the </w:t>
      </w:r>
      <w:r w:rsidR="00026B17" w:rsidRPr="00D76226">
        <w:rPr>
          <w:rFonts w:cstheme="minorHAnsi"/>
          <w:bCs/>
        </w:rPr>
        <w:t xml:space="preserve">day-to-day </w:t>
      </w:r>
      <w:r w:rsidR="00C56D31" w:rsidRPr="00D76226">
        <w:rPr>
          <w:rFonts w:cstheme="minorHAnsi"/>
          <w:bCs/>
        </w:rPr>
        <w:t xml:space="preserve">operation of </w:t>
      </w:r>
      <w:r w:rsidRPr="00D76226">
        <w:rPr>
          <w:rFonts w:cstheme="minorHAnsi"/>
          <w:bCs/>
        </w:rPr>
        <w:t xml:space="preserve">School </w:t>
      </w:r>
      <w:r w:rsidR="00C56D31" w:rsidRPr="00D76226">
        <w:rPr>
          <w:rFonts w:cstheme="minorHAnsi"/>
          <w:bCs/>
        </w:rPr>
        <w:t>dining/eating areas</w:t>
      </w:r>
      <w:r w:rsidRPr="00D76226">
        <w:rPr>
          <w:rFonts w:cstheme="minorHAnsi"/>
          <w:bCs/>
        </w:rPr>
        <w:t xml:space="preserve"> and pantry areas,</w:t>
      </w:r>
      <w:r w:rsidR="00026B17" w:rsidRPr="00D76226">
        <w:rPr>
          <w:rFonts w:cstheme="minorHAnsi"/>
          <w:bCs/>
        </w:rPr>
        <w:t xml:space="preserve"> including </w:t>
      </w:r>
      <w:r w:rsidR="00D2520C" w:rsidRPr="00D76226">
        <w:rPr>
          <w:rFonts w:cstheme="minorHAnsi"/>
          <w:bCs/>
        </w:rPr>
        <w:t>overseeing the supervision of the Food Service Team</w:t>
      </w:r>
      <w:r w:rsidR="002E58EA" w:rsidRPr="00D76226">
        <w:rPr>
          <w:rFonts w:cstheme="minorHAnsi"/>
          <w:bCs/>
        </w:rPr>
        <w:t xml:space="preserve">, including evening and weekend </w:t>
      </w:r>
      <w:r w:rsidR="00085820" w:rsidRPr="00D76226">
        <w:rPr>
          <w:rFonts w:cstheme="minorHAnsi"/>
          <w:bCs/>
        </w:rPr>
        <w:t>team members</w:t>
      </w:r>
      <w:r w:rsidR="00D2520C" w:rsidRPr="00D76226">
        <w:rPr>
          <w:rFonts w:cstheme="minorHAnsi"/>
          <w:bCs/>
        </w:rPr>
        <w:t>.</w:t>
      </w:r>
      <w:r w:rsidR="00FC6663" w:rsidRPr="00D76226">
        <w:rPr>
          <w:rFonts w:cstheme="minorHAnsi"/>
          <w:bCs/>
        </w:rPr>
        <w:t xml:space="preserve"> </w:t>
      </w:r>
    </w:p>
    <w:p w:rsidR="002D05E9" w:rsidRPr="00D76226" w:rsidRDefault="002D05E9" w:rsidP="002D05E9">
      <w:pPr>
        <w:pStyle w:val="ListParagraph"/>
        <w:spacing w:after="0" w:line="240" w:lineRule="auto"/>
        <w:ind w:left="360"/>
        <w:rPr>
          <w:rFonts w:cstheme="minorHAnsi"/>
          <w:b/>
          <w:bCs/>
        </w:rPr>
      </w:pPr>
    </w:p>
    <w:p w:rsidR="00360D4F" w:rsidRPr="00D76226" w:rsidRDefault="006F019C" w:rsidP="00B42DF8">
      <w:pPr>
        <w:pStyle w:val="ListParagraph"/>
        <w:numPr>
          <w:ilvl w:val="0"/>
          <w:numId w:val="25"/>
        </w:numPr>
        <w:spacing w:after="0" w:line="240" w:lineRule="auto"/>
        <w:rPr>
          <w:rFonts w:cstheme="minorHAnsi"/>
          <w:bCs/>
        </w:rPr>
      </w:pPr>
      <w:r w:rsidRPr="00D76226">
        <w:rPr>
          <w:rFonts w:cstheme="minorHAnsi"/>
          <w:bCs/>
        </w:rPr>
        <w:t>Leads the s</w:t>
      </w:r>
      <w:r w:rsidR="00360D4F" w:rsidRPr="00D76226">
        <w:rPr>
          <w:rFonts w:cstheme="minorHAnsi"/>
          <w:bCs/>
        </w:rPr>
        <w:t xml:space="preserve">ervice team in an encouraging and </w:t>
      </w:r>
      <w:r w:rsidR="00F4435A" w:rsidRPr="00D76226">
        <w:rPr>
          <w:rFonts w:cstheme="minorHAnsi"/>
          <w:bCs/>
        </w:rPr>
        <w:t xml:space="preserve">supportive </w:t>
      </w:r>
      <w:r w:rsidR="00360D4F" w:rsidRPr="00D76226">
        <w:rPr>
          <w:rFonts w:cstheme="minorHAnsi"/>
          <w:bCs/>
        </w:rPr>
        <w:t>way through coaching and setting clear standards</w:t>
      </w:r>
      <w:r w:rsidR="006F1598" w:rsidRPr="00D76226">
        <w:rPr>
          <w:rFonts w:cstheme="minorHAnsi"/>
          <w:bCs/>
        </w:rPr>
        <w:t xml:space="preserve"> for the core offer and hospitality</w:t>
      </w:r>
      <w:r w:rsidR="00360D4F" w:rsidRPr="00D76226">
        <w:rPr>
          <w:rFonts w:cstheme="minorHAnsi"/>
          <w:bCs/>
        </w:rPr>
        <w:t xml:space="preserve">. </w:t>
      </w:r>
    </w:p>
    <w:p w:rsidR="002D05E9" w:rsidRPr="00D76226" w:rsidRDefault="002D05E9" w:rsidP="002D05E9">
      <w:pPr>
        <w:spacing w:after="0" w:line="240" w:lineRule="auto"/>
        <w:rPr>
          <w:rFonts w:cstheme="minorHAnsi"/>
          <w:bCs/>
        </w:rPr>
      </w:pPr>
    </w:p>
    <w:p w:rsidR="0025137A" w:rsidRPr="00D76226" w:rsidRDefault="0025137A" w:rsidP="0025137A">
      <w:pPr>
        <w:numPr>
          <w:ilvl w:val="0"/>
          <w:numId w:val="25"/>
        </w:numPr>
        <w:spacing w:after="0" w:line="240" w:lineRule="auto"/>
        <w:rPr>
          <w:rFonts w:cstheme="minorHAnsi"/>
          <w:bCs/>
        </w:rPr>
      </w:pPr>
      <w:r w:rsidRPr="00D76226">
        <w:rPr>
          <w:rFonts w:cstheme="minorHAnsi"/>
          <w:bCs/>
        </w:rPr>
        <w:t xml:space="preserve">Responsible for </w:t>
      </w:r>
      <w:r w:rsidR="0013470C" w:rsidRPr="00D76226">
        <w:rPr>
          <w:rFonts w:cstheme="minorHAnsi"/>
          <w:bCs/>
        </w:rPr>
        <w:t xml:space="preserve">the </w:t>
      </w:r>
      <w:r w:rsidRPr="00D76226">
        <w:rPr>
          <w:rFonts w:cstheme="minorHAnsi"/>
          <w:bCs/>
        </w:rPr>
        <w:t>appropriate staffing levels</w:t>
      </w:r>
      <w:r w:rsidR="0013470C" w:rsidRPr="00D76226">
        <w:rPr>
          <w:rFonts w:cstheme="minorHAnsi"/>
          <w:bCs/>
        </w:rPr>
        <w:t>, covering a range of shift patterns, to</w:t>
      </w:r>
      <w:r w:rsidRPr="00D76226">
        <w:rPr>
          <w:rFonts w:cstheme="minorHAnsi"/>
          <w:bCs/>
        </w:rPr>
        <w:t xml:space="preserve"> ensure that the service and operational needs for the School are met</w:t>
      </w:r>
      <w:r w:rsidR="0013470C" w:rsidRPr="00D76226">
        <w:rPr>
          <w:rFonts w:cstheme="minorHAnsi"/>
          <w:bCs/>
        </w:rPr>
        <w:t xml:space="preserve"> in full, </w:t>
      </w:r>
      <w:r w:rsidRPr="00D76226">
        <w:rPr>
          <w:rFonts w:cstheme="minorHAnsi"/>
          <w:bCs/>
        </w:rPr>
        <w:t>and that rotas are complete and up to date.</w:t>
      </w:r>
    </w:p>
    <w:p w:rsidR="002D05E9" w:rsidRPr="00D76226" w:rsidRDefault="002D05E9" w:rsidP="002D05E9">
      <w:pPr>
        <w:spacing w:after="0" w:line="240" w:lineRule="auto"/>
        <w:rPr>
          <w:rFonts w:cstheme="minorHAnsi"/>
          <w:bCs/>
        </w:rPr>
      </w:pPr>
    </w:p>
    <w:p w:rsidR="002E58EA" w:rsidRPr="00D76226" w:rsidRDefault="002E58EA" w:rsidP="00B42DF8">
      <w:pPr>
        <w:pStyle w:val="ListParagraph"/>
        <w:numPr>
          <w:ilvl w:val="0"/>
          <w:numId w:val="25"/>
        </w:numPr>
        <w:spacing w:after="0" w:line="240" w:lineRule="auto"/>
        <w:rPr>
          <w:rFonts w:cstheme="minorHAnsi"/>
          <w:bCs/>
        </w:rPr>
      </w:pPr>
      <w:r w:rsidRPr="00D76226">
        <w:rPr>
          <w:rFonts w:cstheme="minorHAnsi"/>
          <w:bCs/>
        </w:rPr>
        <w:t xml:space="preserve">Works closely with the Executive Chef to bring innovation and creativity to the </w:t>
      </w:r>
      <w:r w:rsidR="00CF349D">
        <w:rPr>
          <w:rFonts w:cstheme="minorHAnsi"/>
          <w:bCs/>
        </w:rPr>
        <w:t xml:space="preserve">food </w:t>
      </w:r>
      <w:bookmarkStart w:id="0" w:name="_GoBack"/>
      <w:bookmarkEnd w:id="0"/>
      <w:r w:rsidRPr="00D76226">
        <w:rPr>
          <w:rFonts w:cstheme="minorHAnsi"/>
          <w:bCs/>
        </w:rPr>
        <w:t>offer from a service delivery perspective.</w:t>
      </w:r>
    </w:p>
    <w:p w:rsidR="002D05E9" w:rsidRPr="00D76226" w:rsidRDefault="002D05E9" w:rsidP="002D05E9">
      <w:pPr>
        <w:spacing w:after="0" w:line="240" w:lineRule="auto"/>
        <w:rPr>
          <w:rFonts w:cstheme="minorHAnsi"/>
          <w:bCs/>
        </w:rPr>
      </w:pPr>
    </w:p>
    <w:p w:rsidR="002E58EA" w:rsidRPr="00D76226" w:rsidRDefault="002E58EA" w:rsidP="006F1598">
      <w:pPr>
        <w:numPr>
          <w:ilvl w:val="0"/>
          <w:numId w:val="25"/>
        </w:numPr>
        <w:spacing w:after="0" w:line="240" w:lineRule="auto"/>
        <w:rPr>
          <w:rFonts w:cstheme="minorHAnsi"/>
          <w:bCs/>
        </w:rPr>
      </w:pPr>
      <w:r w:rsidRPr="00D76226">
        <w:rPr>
          <w:rFonts w:cstheme="minorHAnsi"/>
          <w:bCs/>
        </w:rPr>
        <w:t xml:space="preserve">To take a ‘hands-on’ approach demonstrating excellent standards of customer care, food service and hospitality display. </w:t>
      </w:r>
      <w:r w:rsidR="006F1598" w:rsidRPr="00D76226">
        <w:rPr>
          <w:rFonts w:cstheme="minorHAnsi"/>
          <w:bCs/>
        </w:rPr>
        <w:t xml:space="preserve">This includes; communication with pupils and guests, speed of service, food and beverage </w:t>
      </w:r>
      <w:r w:rsidR="003B19D4" w:rsidRPr="00D76226">
        <w:rPr>
          <w:rFonts w:cstheme="minorHAnsi"/>
          <w:bCs/>
        </w:rPr>
        <w:t xml:space="preserve">set up and </w:t>
      </w:r>
      <w:r w:rsidR="006F1598" w:rsidRPr="00D76226">
        <w:rPr>
          <w:rFonts w:cstheme="minorHAnsi"/>
          <w:bCs/>
        </w:rPr>
        <w:t>delivery, and the fulfilment of special requests</w:t>
      </w:r>
      <w:r w:rsidR="007126B7" w:rsidRPr="00D76226">
        <w:rPr>
          <w:rFonts w:cstheme="minorHAnsi"/>
          <w:bCs/>
        </w:rPr>
        <w:t xml:space="preserve">, </w:t>
      </w:r>
      <w:r w:rsidR="006F019C" w:rsidRPr="00D76226">
        <w:rPr>
          <w:rFonts w:cstheme="minorHAnsi"/>
          <w:bCs/>
        </w:rPr>
        <w:t>instigat</w:t>
      </w:r>
      <w:r w:rsidR="007126B7" w:rsidRPr="00D76226">
        <w:rPr>
          <w:rFonts w:cstheme="minorHAnsi"/>
          <w:bCs/>
        </w:rPr>
        <w:t>ing</w:t>
      </w:r>
      <w:r w:rsidR="006F019C" w:rsidRPr="00D76226">
        <w:rPr>
          <w:rFonts w:cstheme="minorHAnsi"/>
          <w:bCs/>
        </w:rPr>
        <w:t xml:space="preserve"> change when necessary</w:t>
      </w:r>
      <w:r w:rsidR="006F1598" w:rsidRPr="00D76226">
        <w:rPr>
          <w:rFonts w:cstheme="minorHAnsi"/>
          <w:bCs/>
        </w:rPr>
        <w:t>.</w:t>
      </w:r>
    </w:p>
    <w:p w:rsidR="002D05E9" w:rsidRPr="00D76226" w:rsidRDefault="002D05E9" w:rsidP="002D05E9">
      <w:pPr>
        <w:spacing w:after="0" w:line="240" w:lineRule="auto"/>
        <w:rPr>
          <w:rFonts w:cstheme="minorHAnsi"/>
          <w:bCs/>
        </w:rPr>
      </w:pPr>
    </w:p>
    <w:p w:rsidR="00EB2C5B" w:rsidRPr="00D76226" w:rsidRDefault="00CC2583" w:rsidP="00EB2C5B">
      <w:pPr>
        <w:pStyle w:val="ListParagraph"/>
        <w:numPr>
          <w:ilvl w:val="0"/>
          <w:numId w:val="25"/>
        </w:numPr>
        <w:spacing w:after="0" w:line="240" w:lineRule="auto"/>
        <w:rPr>
          <w:rFonts w:cstheme="minorHAnsi"/>
          <w:bCs/>
        </w:rPr>
      </w:pPr>
      <w:r w:rsidRPr="00D76226">
        <w:rPr>
          <w:rFonts w:cstheme="minorHAnsi"/>
          <w:bCs/>
        </w:rPr>
        <w:t xml:space="preserve">Leads by example and provides inspiration and motivation, developing </w:t>
      </w:r>
      <w:r w:rsidR="002E58EA" w:rsidRPr="00D76226">
        <w:rPr>
          <w:rFonts w:cstheme="minorHAnsi"/>
          <w:bCs/>
        </w:rPr>
        <w:t xml:space="preserve">a team culture </w:t>
      </w:r>
      <w:r w:rsidRPr="00D76226">
        <w:rPr>
          <w:rFonts w:cstheme="minorHAnsi"/>
          <w:bCs/>
        </w:rPr>
        <w:t xml:space="preserve">that </w:t>
      </w:r>
      <w:r w:rsidR="002E58EA" w:rsidRPr="00D76226">
        <w:rPr>
          <w:rFonts w:cstheme="minorHAnsi"/>
          <w:bCs/>
        </w:rPr>
        <w:t>demonstrat</w:t>
      </w:r>
      <w:r w:rsidRPr="00D76226">
        <w:rPr>
          <w:rFonts w:cstheme="minorHAnsi"/>
          <w:bCs/>
        </w:rPr>
        <w:t xml:space="preserve">es </w:t>
      </w:r>
      <w:r w:rsidR="002E58EA" w:rsidRPr="00D76226">
        <w:rPr>
          <w:rFonts w:cstheme="minorHAnsi"/>
          <w:bCs/>
        </w:rPr>
        <w:t xml:space="preserve">appropriate behaviours, building mutual trust and respect within the team. </w:t>
      </w:r>
    </w:p>
    <w:p w:rsidR="003B19D4" w:rsidRPr="00D76226" w:rsidRDefault="003B19D4" w:rsidP="00127F57">
      <w:pPr>
        <w:pStyle w:val="ListParagraph"/>
        <w:spacing w:line="240" w:lineRule="auto"/>
        <w:rPr>
          <w:rFonts w:cstheme="minorHAnsi"/>
          <w:bCs/>
        </w:rPr>
      </w:pPr>
    </w:p>
    <w:p w:rsidR="003B19D4" w:rsidRPr="00D76226" w:rsidRDefault="003B19D4" w:rsidP="00EB2C5B">
      <w:pPr>
        <w:pStyle w:val="ListParagraph"/>
        <w:numPr>
          <w:ilvl w:val="0"/>
          <w:numId w:val="25"/>
        </w:numPr>
        <w:spacing w:after="0" w:line="240" w:lineRule="auto"/>
        <w:rPr>
          <w:rFonts w:cstheme="minorHAnsi"/>
          <w:bCs/>
        </w:rPr>
      </w:pPr>
      <w:r w:rsidRPr="00D76226">
        <w:rPr>
          <w:rFonts w:cstheme="minorHAnsi"/>
          <w:bCs/>
        </w:rPr>
        <w:t xml:space="preserve">Communicates effectively with all direct reports and attends regular meetings with the Food Services </w:t>
      </w:r>
      <w:r w:rsidR="00D21AC0" w:rsidRPr="00D76226">
        <w:rPr>
          <w:rFonts w:cstheme="minorHAnsi"/>
          <w:bCs/>
        </w:rPr>
        <w:t>T</w:t>
      </w:r>
      <w:r w:rsidRPr="00D76226">
        <w:rPr>
          <w:rFonts w:cstheme="minorHAnsi"/>
          <w:bCs/>
        </w:rPr>
        <w:t xml:space="preserve">eam, addressing concerns and listening to ideas that will enhance the offer. </w:t>
      </w:r>
    </w:p>
    <w:p w:rsidR="00EB2C5B" w:rsidRPr="00D76226" w:rsidRDefault="00EB2C5B" w:rsidP="00EB2C5B">
      <w:pPr>
        <w:spacing w:after="0" w:line="240" w:lineRule="auto"/>
        <w:rPr>
          <w:rFonts w:cstheme="minorHAnsi"/>
          <w:bCs/>
        </w:rPr>
      </w:pPr>
    </w:p>
    <w:p w:rsidR="00EB2C5B" w:rsidRPr="00D76226" w:rsidRDefault="003B19D4" w:rsidP="00EB2C5B">
      <w:pPr>
        <w:numPr>
          <w:ilvl w:val="0"/>
          <w:numId w:val="25"/>
        </w:numPr>
        <w:tabs>
          <w:tab w:val="left" w:pos="567"/>
          <w:tab w:val="left" w:pos="2694"/>
        </w:tabs>
        <w:spacing w:after="0" w:line="240" w:lineRule="auto"/>
        <w:jc w:val="both"/>
        <w:rPr>
          <w:rFonts w:eastAsia="Calibri Light" w:cstheme="minorHAnsi"/>
        </w:rPr>
      </w:pPr>
      <w:r w:rsidRPr="00D76226">
        <w:rPr>
          <w:rFonts w:eastAsia="Calibri Light" w:cstheme="minorHAnsi"/>
        </w:rPr>
        <w:t>Ensures</w:t>
      </w:r>
      <w:r w:rsidR="00EB2C5B" w:rsidRPr="00D76226">
        <w:rPr>
          <w:rFonts w:eastAsia="Calibri Light" w:cstheme="minorHAnsi"/>
        </w:rPr>
        <w:t xml:space="preserve"> that departmental Food Safety Standards (as outlined in the Food Safety Procedures Manual - HACCP) are met in full and action is taken to rectify any breaches in compliance.</w:t>
      </w:r>
    </w:p>
    <w:p w:rsidR="00EB2C5B" w:rsidRPr="00D76226" w:rsidRDefault="00EB2C5B" w:rsidP="00EB2C5B">
      <w:pPr>
        <w:tabs>
          <w:tab w:val="left" w:pos="567"/>
          <w:tab w:val="left" w:pos="2694"/>
        </w:tabs>
        <w:spacing w:after="0" w:line="240" w:lineRule="auto"/>
        <w:jc w:val="both"/>
        <w:rPr>
          <w:rFonts w:eastAsia="Calibri Light" w:cstheme="minorHAnsi"/>
        </w:rPr>
      </w:pPr>
    </w:p>
    <w:p w:rsidR="00EB2C5B" w:rsidRPr="00D76226" w:rsidRDefault="00EB2C5B" w:rsidP="00EB2C5B">
      <w:pPr>
        <w:numPr>
          <w:ilvl w:val="0"/>
          <w:numId w:val="25"/>
        </w:numPr>
        <w:tabs>
          <w:tab w:val="left" w:pos="567"/>
          <w:tab w:val="left" w:pos="2694"/>
          <w:tab w:val="left" w:pos="6804"/>
        </w:tabs>
        <w:spacing w:after="0" w:line="240" w:lineRule="auto"/>
        <w:jc w:val="both"/>
        <w:rPr>
          <w:rFonts w:eastAsia="Calibri Light" w:cstheme="minorHAnsi"/>
        </w:rPr>
      </w:pPr>
      <w:r w:rsidRPr="00D76226">
        <w:rPr>
          <w:rFonts w:eastAsia="Calibri Light" w:cstheme="minorHAnsi"/>
        </w:rPr>
        <w:t xml:space="preserve">Oversees departmental cross charges and monthly spend against budget within Excel or the Pelican system, reporting under and overspends to Head of Food Services.  </w:t>
      </w:r>
    </w:p>
    <w:p w:rsidR="002D05E9" w:rsidRPr="00D76226" w:rsidRDefault="002D05E9" w:rsidP="002D05E9">
      <w:pPr>
        <w:spacing w:after="0" w:line="240" w:lineRule="auto"/>
        <w:rPr>
          <w:rFonts w:cstheme="minorHAnsi"/>
          <w:bCs/>
        </w:rPr>
      </w:pPr>
    </w:p>
    <w:p w:rsidR="00307E5B" w:rsidRPr="00D76226" w:rsidRDefault="00307E5B" w:rsidP="00026B17">
      <w:pPr>
        <w:numPr>
          <w:ilvl w:val="0"/>
          <w:numId w:val="25"/>
        </w:numPr>
        <w:spacing w:after="0" w:line="240" w:lineRule="auto"/>
        <w:rPr>
          <w:rFonts w:cstheme="minorHAnsi"/>
          <w:bCs/>
        </w:rPr>
      </w:pPr>
      <w:r w:rsidRPr="00D76226">
        <w:rPr>
          <w:rFonts w:cstheme="minorHAnsi"/>
          <w:bCs/>
        </w:rPr>
        <w:t>Ensures adequate levels of china, glassware and cutlery</w:t>
      </w:r>
      <w:r w:rsidR="005E67AA" w:rsidRPr="00D76226">
        <w:rPr>
          <w:rFonts w:cstheme="minorHAnsi"/>
          <w:bCs/>
        </w:rPr>
        <w:t xml:space="preserve"> are available at all times, updating an inventory on a termly basis.</w:t>
      </w:r>
    </w:p>
    <w:p w:rsidR="002D05E9" w:rsidRPr="00D76226" w:rsidRDefault="002D05E9" w:rsidP="002D05E9">
      <w:pPr>
        <w:spacing w:after="0" w:line="240" w:lineRule="auto"/>
        <w:rPr>
          <w:rFonts w:cstheme="minorHAnsi"/>
          <w:bCs/>
        </w:rPr>
      </w:pPr>
    </w:p>
    <w:p w:rsidR="00FC6663" w:rsidRPr="00D76226" w:rsidRDefault="00307E5B" w:rsidP="00026B17">
      <w:pPr>
        <w:numPr>
          <w:ilvl w:val="0"/>
          <w:numId w:val="25"/>
        </w:numPr>
        <w:spacing w:after="0" w:line="240" w:lineRule="auto"/>
        <w:rPr>
          <w:rFonts w:cstheme="minorHAnsi"/>
          <w:bCs/>
        </w:rPr>
      </w:pPr>
      <w:r w:rsidRPr="00D76226">
        <w:rPr>
          <w:rFonts w:cstheme="minorHAnsi"/>
          <w:bCs/>
        </w:rPr>
        <w:t xml:space="preserve">Oversees the </w:t>
      </w:r>
      <w:r w:rsidR="005E67AA" w:rsidRPr="00D76226">
        <w:rPr>
          <w:rFonts w:cstheme="minorHAnsi"/>
          <w:bCs/>
        </w:rPr>
        <w:t>departments’</w:t>
      </w:r>
      <w:r w:rsidRPr="00D76226">
        <w:rPr>
          <w:rFonts w:cstheme="minorHAnsi"/>
          <w:bCs/>
        </w:rPr>
        <w:t xml:space="preserve"> storage areas ensuring </w:t>
      </w:r>
      <w:r w:rsidR="005058D0" w:rsidRPr="00D76226">
        <w:rPr>
          <w:rFonts w:cstheme="minorHAnsi"/>
          <w:bCs/>
        </w:rPr>
        <w:t>high standards of cleanliness are maintained, and all glassware/</w:t>
      </w:r>
      <w:r w:rsidR="006F1598" w:rsidRPr="00D76226">
        <w:rPr>
          <w:rFonts w:cstheme="minorHAnsi"/>
          <w:bCs/>
        </w:rPr>
        <w:t>non-perishable</w:t>
      </w:r>
      <w:r w:rsidR="005058D0" w:rsidRPr="00D76226">
        <w:rPr>
          <w:rFonts w:cstheme="minorHAnsi"/>
          <w:bCs/>
        </w:rPr>
        <w:t xml:space="preserve"> items are kept in an orderly fashion.</w:t>
      </w:r>
    </w:p>
    <w:p w:rsidR="002D05E9" w:rsidRPr="00D76226" w:rsidRDefault="002D05E9" w:rsidP="002D05E9">
      <w:pPr>
        <w:spacing w:after="0" w:line="240" w:lineRule="auto"/>
        <w:rPr>
          <w:rFonts w:cstheme="minorHAnsi"/>
          <w:bCs/>
        </w:rPr>
      </w:pPr>
    </w:p>
    <w:p w:rsidR="00260F44" w:rsidRPr="00D76226" w:rsidRDefault="000C0776" w:rsidP="00260F44">
      <w:pPr>
        <w:numPr>
          <w:ilvl w:val="0"/>
          <w:numId w:val="25"/>
        </w:numPr>
        <w:spacing w:after="0" w:line="240" w:lineRule="auto"/>
        <w:rPr>
          <w:rFonts w:cstheme="minorHAnsi"/>
          <w:bCs/>
        </w:rPr>
      </w:pPr>
      <w:r w:rsidRPr="00D76226">
        <w:rPr>
          <w:rFonts w:cstheme="minorHAnsi"/>
          <w:bCs/>
        </w:rPr>
        <w:t xml:space="preserve">Develops a good understanding of the differing needs of </w:t>
      </w:r>
      <w:r w:rsidR="006F1598" w:rsidRPr="00D76226">
        <w:rPr>
          <w:rFonts w:cstheme="minorHAnsi"/>
          <w:bCs/>
        </w:rPr>
        <w:t xml:space="preserve">pupils and </w:t>
      </w:r>
      <w:r w:rsidR="00B7606B" w:rsidRPr="00D76226">
        <w:rPr>
          <w:rFonts w:cstheme="minorHAnsi"/>
          <w:bCs/>
        </w:rPr>
        <w:t>colleagues</w:t>
      </w:r>
      <w:r w:rsidR="006F1598" w:rsidRPr="00D76226">
        <w:rPr>
          <w:rFonts w:cstheme="minorHAnsi"/>
          <w:bCs/>
        </w:rPr>
        <w:t xml:space="preserve"> </w:t>
      </w:r>
      <w:r w:rsidR="009E18A4" w:rsidRPr="00D76226">
        <w:rPr>
          <w:rFonts w:cstheme="minorHAnsi"/>
          <w:bCs/>
        </w:rPr>
        <w:t xml:space="preserve">and works with the </w:t>
      </w:r>
      <w:r w:rsidR="006F1598" w:rsidRPr="00D76226">
        <w:rPr>
          <w:rFonts w:cstheme="minorHAnsi"/>
          <w:bCs/>
        </w:rPr>
        <w:t xml:space="preserve">Executive Chef </w:t>
      </w:r>
      <w:r w:rsidR="009E18A4" w:rsidRPr="00D76226">
        <w:rPr>
          <w:rFonts w:cstheme="minorHAnsi"/>
          <w:bCs/>
        </w:rPr>
        <w:t>to ensure</w:t>
      </w:r>
      <w:r w:rsidRPr="00D76226">
        <w:rPr>
          <w:rFonts w:cstheme="minorHAnsi"/>
          <w:bCs/>
        </w:rPr>
        <w:t xml:space="preserve"> that the </w:t>
      </w:r>
      <w:r w:rsidR="006F1598" w:rsidRPr="00D76226">
        <w:rPr>
          <w:rFonts w:cstheme="minorHAnsi"/>
          <w:bCs/>
        </w:rPr>
        <w:t>Food Services’</w:t>
      </w:r>
      <w:r w:rsidR="00C57C50" w:rsidRPr="00D76226">
        <w:rPr>
          <w:rFonts w:cstheme="minorHAnsi"/>
          <w:bCs/>
        </w:rPr>
        <w:t xml:space="preserve"> </w:t>
      </w:r>
      <w:r w:rsidRPr="00D76226">
        <w:rPr>
          <w:rFonts w:cstheme="minorHAnsi"/>
          <w:bCs/>
        </w:rPr>
        <w:t>operation adapts to address those differing/changing needs.</w:t>
      </w:r>
    </w:p>
    <w:p w:rsidR="002D05E9" w:rsidRPr="00D76226" w:rsidRDefault="002D05E9" w:rsidP="002D05E9">
      <w:pPr>
        <w:spacing w:after="0" w:line="240" w:lineRule="auto"/>
        <w:rPr>
          <w:rFonts w:cstheme="minorHAnsi"/>
          <w:bCs/>
        </w:rPr>
      </w:pPr>
    </w:p>
    <w:p w:rsidR="0013470C" w:rsidRPr="00D76226" w:rsidRDefault="0013470C" w:rsidP="0013470C">
      <w:pPr>
        <w:pStyle w:val="ListParagraph"/>
        <w:numPr>
          <w:ilvl w:val="0"/>
          <w:numId w:val="25"/>
        </w:numPr>
        <w:spacing w:after="0" w:line="240" w:lineRule="auto"/>
        <w:rPr>
          <w:rFonts w:cstheme="minorHAnsi"/>
        </w:rPr>
      </w:pPr>
      <w:r w:rsidRPr="00D76226">
        <w:rPr>
          <w:rFonts w:cstheme="minorHAnsi"/>
        </w:rPr>
        <w:lastRenderedPageBreak/>
        <w:t xml:space="preserve">Coaches and develops </w:t>
      </w:r>
      <w:r w:rsidR="00E43AA9" w:rsidRPr="00D76226">
        <w:rPr>
          <w:rFonts w:cstheme="minorHAnsi"/>
        </w:rPr>
        <w:t xml:space="preserve">direct reports </w:t>
      </w:r>
      <w:r w:rsidRPr="00D76226">
        <w:rPr>
          <w:rFonts w:cstheme="minorHAnsi"/>
        </w:rPr>
        <w:t xml:space="preserve">providing constructive feedback on a regular </w:t>
      </w:r>
      <w:r w:rsidR="00B7606B" w:rsidRPr="00D76226">
        <w:rPr>
          <w:rFonts w:cstheme="minorHAnsi"/>
        </w:rPr>
        <w:t xml:space="preserve">one to one </w:t>
      </w:r>
      <w:r w:rsidRPr="00D76226">
        <w:rPr>
          <w:rFonts w:cstheme="minorHAnsi"/>
        </w:rPr>
        <w:t>basis, encouraging team work</w:t>
      </w:r>
      <w:r w:rsidR="00E43AA9" w:rsidRPr="00D76226">
        <w:rPr>
          <w:rFonts w:cstheme="minorHAnsi"/>
        </w:rPr>
        <w:t xml:space="preserve"> and</w:t>
      </w:r>
      <w:r w:rsidRPr="00D76226">
        <w:rPr>
          <w:rFonts w:cstheme="minorHAnsi"/>
        </w:rPr>
        <w:t xml:space="preserve"> high performance</w:t>
      </w:r>
      <w:r w:rsidR="00E43AA9" w:rsidRPr="00D76226">
        <w:rPr>
          <w:rFonts w:cstheme="minorHAnsi"/>
        </w:rPr>
        <w:t xml:space="preserve">, empowering </w:t>
      </w:r>
      <w:r w:rsidR="00F35E5B" w:rsidRPr="00D76226">
        <w:rPr>
          <w:rFonts w:cstheme="minorHAnsi"/>
        </w:rPr>
        <w:t xml:space="preserve">team members </w:t>
      </w:r>
      <w:r w:rsidR="00E43AA9" w:rsidRPr="00D76226">
        <w:rPr>
          <w:rFonts w:cstheme="minorHAnsi"/>
        </w:rPr>
        <w:t>to take responsibility.</w:t>
      </w:r>
      <w:r w:rsidRPr="00D76226">
        <w:rPr>
          <w:rFonts w:cstheme="minorHAnsi"/>
        </w:rPr>
        <w:t xml:space="preserve"> </w:t>
      </w:r>
    </w:p>
    <w:p w:rsidR="00EB2C5B" w:rsidRPr="00D76226" w:rsidRDefault="00EB2C5B" w:rsidP="00EB2C5B">
      <w:pPr>
        <w:spacing w:after="0" w:line="240" w:lineRule="auto"/>
        <w:rPr>
          <w:rFonts w:cstheme="minorHAnsi"/>
        </w:rPr>
      </w:pPr>
    </w:p>
    <w:p w:rsidR="0013470C" w:rsidRPr="00D76226" w:rsidRDefault="0013470C" w:rsidP="0013470C">
      <w:pPr>
        <w:numPr>
          <w:ilvl w:val="0"/>
          <w:numId w:val="25"/>
        </w:numPr>
        <w:spacing w:after="0" w:line="240" w:lineRule="auto"/>
        <w:rPr>
          <w:rFonts w:cstheme="minorHAnsi"/>
          <w:bCs/>
        </w:rPr>
      </w:pPr>
      <w:r w:rsidRPr="00D76226">
        <w:rPr>
          <w:rFonts w:cstheme="minorHAnsi"/>
          <w:bCs/>
        </w:rPr>
        <w:t xml:space="preserve">Undertakes performance reviews </w:t>
      </w:r>
      <w:r w:rsidR="00E43AA9" w:rsidRPr="00D76226">
        <w:rPr>
          <w:rFonts w:cstheme="minorHAnsi"/>
          <w:bCs/>
        </w:rPr>
        <w:t xml:space="preserve">on an annual basis </w:t>
      </w:r>
      <w:r w:rsidRPr="00D76226">
        <w:rPr>
          <w:rFonts w:cstheme="minorHAnsi"/>
          <w:bCs/>
        </w:rPr>
        <w:t>for members of the Food Services Team, highlighting good performance and identifying areas for development that will benefit team members.</w:t>
      </w:r>
    </w:p>
    <w:p w:rsidR="002D05E9" w:rsidRPr="00D76226" w:rsidRDefault="002D05E9" w:rsidP="002D05E9">
      <w:pPr>
        <w:spacing w:after="0" w:line="240" w:lineRule="auto"/>
        <w:ind w:left="360"/>
        <w:rPr>
          <w:rFonts w:cstheme="minorHAnsi"/>
          <w:bCs/>
        </w:rPr>
      </w:pPr>
    </w:p>
    <w:p w:rsidR="0013470C" w:rsidRPr="00D76226" w:rsidRDefault="0013470C" w:rsidP="0013470C">
      <w:pPr>
        <w:numPr>
          <w:ilvl w:val="0"/>
          <w:numId w:val="25"/>
        </w:numPr>
        <w:spacing w:after="0" w:line="240" w:lineRule="auto"/>
        <w:rPr>
          <w:rFonts w:cstheme="minorHAnsi"/>
          <w:bCs/>
        </w:rPr>
      </w:pPr>
      <w:r w:rsidRPr="00D76226">
        <w:rPr>
          <w:rFonts w:cstheme="minorHAnsi"/>
          <w:bCs/>
        </w:rPr>
        <w:t xml:space="preserve">Responsible for </w:t>
      </w:r>
      <w:r w:rsidR="00E43AA9" w:rsidRPr="00D76226">
        <w:rPr>
          <w:rFonts w:cstheme="minorHAnsi"/>
          <w:bCs/>
        </w:rPr>
        <w:t>identifying</w:t>
      </w:r>
      <w:r w:rsidRPr="00D76226">
        <w:rPr>
          <w:rFonts w:cstheme="minorHAnsi"/>
          <w:bCs/>
        </w:rPr>
        <w:t xml:space="preserve"> training needs within the team, creating a training development</w:t>
      </w:r>
      <w:r w:rsidR="00E43AA9" w:rsidRPr="00D76226">
        <w:rPr>
          <w:rFonts w:cstheme="minorHAnsi"/>
          <w:bCs/>
        </w:rPr>
        <w:t xml:space="preserve"> alongside the Head of Food Services</w:t>
      </w:r>
      <w:r w:rsidRPr="00D76226">
        <w:rPr>
          <w:rFonts w:cstheme="minorHAnsi"/>
          <w:bCs/>
        </w:rPr>
        <w:t xml:space="preserve"> to meet th</w:t>
      </w:r>
      <w:r w:rsidR="00E43AA9" w:rsidRPr="00D76226">
        <w:rPr>
          <w:rFonts w:cstheme="minorHAnsi"/>
          <w:bCs/>
        </w:rPr>
        <w:t xml:space="preserve">ose </w:t>
      </w:r>
      <w:r w:rsidRPr="00D76226">
        <w:rPr>
          <w:rFonts w:cstheme="minorHAnsi"/>
          <w:bCs/>
        </w:rPr>
        <w:t>needs.</w:t>
      </w:r>
    </w:p>
    <w:p w:rsidR="002D05E9" w:rsidRPr="00D76226" w:rsidRDefault="002D05E9" w:rsidP="002D05E9">
      <w:pPr>
        <w:spacing w:after="0" w:line="240" w:lineRule="auto"/>
        <w:rPr>
          <w:rFonts w:cstheme="minorHAnsi"/>
          <w:bCs/>
        </w:rPr>
      </w:pPr>
    </w:p>
    <w:p w:rsidR="00026B17" w:rsidRPr="00D76226" w:rsidRDefault="001461AC" w:rsidP="006F019C">
      <w:pPr>
        <w:numPr>
          <w:ilvl w:val="0"/>
          <w:numId w:val="25"/>
        </w:numPr>
        <w:spacing w:after="0" w:line="240" w:lineRule="auto"/>
        <w:rPr>
          <w:rFonts w:cstheme="minorHAnsi"/>
          <w:bCs/>
        </w:rPr>
      </w:pPr>
      <w:r w:rsidRPr="00D76226">
        <w:rPr>
          <w:rFonts w:cstheme="minorHAnsi"/>
          <w:bCs/>
        </w:rPr>
        <w:t xml:space="preserve">Assists the </w:t>
      </w:r>
      <w:r w:rsidR="006F1598" w:rsidRPr="00D76226">
        <w:rPr>
          <w:rFonts w:cstheme="minorHAnsi"/>
          <w:bCs/>
        </w:rPr>
        <w:t>Head of Food Services t</w:t>
      </w:r>
      <w:r w:rsidRPr="00D76226">
        <w:rPr>
          <w:rFonts w:cstheme="minorHAnsi"/>
          <w:bCs/>
        </w:rPr>
        <w:t>o seek</w:t>
      </w:r>
      <w:r w:rsidR="000C0776" w:rsidRPr="00D76226">
        <w:rPr>
          <w:rFonts w:cstheme="minorHAnsi"/>
          <w:bCs/>
        </w:rPr>
        <w:t xml:space="preserve"> regular </w:t>
      </w:r>
      <w:r w:rsidRPr="00D76226">
        <w:rPr>
          <w:rFonts w:cstheme="minorHAnsi"/>
          <w:bCs/>
        </w:rPr>
        <w:t xml:space="preserve">yearly </w:t>
      </w:r>
      <w:r w:rsidR="000C0776" w:rsidRPr="00D76226">
        <w:rPr>
          <w:rFonts w:cstheme="minorHAnsi"/>
          <w:bCs/>
        </w:rPr>
        <w:t xml:space="preserve">feedback </w:t>
      </w:r>
      <w:r w:rsidRPr="00D76226">
        <w:rPr>
          <w:rFonts w:cstheme="minorHAnsi"/>
          <w:bCs/>
        </w:rPr>
        <w:t xml:space="preserve">via survey </w:t>
      </w:r>
      <w:r w:rsidR="000C0776" w:rsidRPr="00D76226">
        <w:rPr>
          <w:rFonts w:cstheme="minorHAnsi"/>
          <w:bCs/>
        </w:rPr>
        <w:t xml:space="preserve">from </w:t>
      </w:r>
      <w:r w:rsidR="006F1598" w:rsidRPr="00D76226">
        <w:rPr>
          <w:rFonts w:cstheme="minorHAnsi"/>
          <w:bCs/>
        </w:rPr>
        <w:t>Pupils</w:t>
      </w:r>
      <w:r w:rsidR="00C54375" w:rsidRPr="00D76226">
        <w:rPr>
          <w:rFonts w:cstheme="minorHAnsi"/>
          <w:bCs/>
        </w:rPr>
        <w:t xml:space="preserve"> and colleagues</w:t>
      </w:r>
      <w:r w:rsidR="00E43AA9" w:rsidRPr="00D76226">
        <w:rPr>
          <w:rFonts w:cstheme="minorHAnsi"/>
          <w:bCs/>
        </w:rPr>
        <w:t>,</w:t>
      </w:r>
      <w:r w:rsidR="000C0776" w:rsidRPr="00D76226">
        <w:rPr>
          <w:rFonts w:cstheme="minorHAnsi"/>
          <w:bCs/>
        </w:rPr>
        <w:t xml:space="preserve"> and uses this </w:t>
      </w:r>
      <w:r w:rsidRPr="00D76226">
        <w:rPr>
          <w:rFonts w:cstheme="minorHAnsi"/>
          <w:bCs/>
        </w:rPr>
        <w:t>information</w:t>
      </w:r>
      <w:r w:rsidR="006F019C" w:rsidRPr="00D76226">
        <w:rPr>
          <w:rFonts w:cstheme="minorHAnsi"/>
          <w:bCs/>
        </w:rPr>
        <w:t>, in conjunction with the Executive Chef</w:t>
      </w:r>
      <w:r w:rsidR="00D7294A" w:rsidRPr="00D76226">
        <w:rPr>
          <w:rFonts w:cstheme="minorHAnsi"/>
          <w:bCs/>
        </w:rPr>
        <w:t>,</w:t>
      </w:r>
      <w:r w:rsidR="006F019C" w:rsidRPr="00D76226">
        <w:rPr>
          <w:rFonts w:cstheme="minorHAnsi"/>
          <w:bCs/>
        </w:rPr>
        <w:t xml:space="preserve"> </w:t>
      </w:r>
      <w:r w:rsidR="000C0776" w:rsidRPr="00D76226">
        <w:rPr>
          <w:rFonts w:cstheme="minorHAnsi"/>
          <w:bCs/>
        </w:rPr>
        <w:t>to improve</w:t>
      </w:r>
      <w:r w:rsidR="006F019C" w:rsidRPr="00D76226">
        <w:rPr>
          <w:rFonts w:cstheme="minorHAnsi"/>
          <w:bCs/>
        </w:rPr>
        <w:t xml:space="preserve"> the </w:t>
      </w:r>
      <w:r w:rsidRPr="00D76226">
        <w:rPr>
          <w:rFonts w:cstheme="minorHAnsi"/>
          <w:bCs/>
        </w:rPr>
        <w:t>food offer</w:t>
      </w:r>
      <w:r w:rsidR="006F019C" w:rsidRPr="00D76226">
        <w:rPr>
          <w:rFonts w:cstheme="minorHAnsi"/>
          <w:bCs/>
        </w:rPr>
        <w:t xml:space="preserve">, servery and </w:t>
      </w:r>
      <w:r w:rsidR="00C57C50" w:rsidRPr="00D76226">
        <w:rPr>
          <w:rFonts w:cstheme="minorHAnsi"/>
          <w:bCs/>
        </w:rPr>
        <w:t>dining areas.</w:t>
      </w:r>
    </w:p>
    <w:p w:rsidR="002D05E9" w:rsidRPr="00D76226" w:rsidRDefault="002D05E9" w:rsidP="002D05E9">
      <w:pPr>
        <w:spacing w:after="0" w:line="240" w:lineRule="auto"/>
        <w:rPr>
          <w:rFonts w:cstheme="minorHAnsi"/>
          <w:bCs/>
        </w:rPr>
      </w:pPr>
    </w:p>
    <w:p w:rsidR="00E43AA9" w:rsidRPr="00D76226" w:rsidRDefault="00E43AA9" w:rsidP="00E43AA9">
      <w:pPr>
        <w:numPr>
          <w:ilvl w:val="0"/>
          <w:numId w:val="25"/>
        </w:numPr>
        <w:spacing w:after="0" w:line="240" w:lineRule="auto"/>
        <w:rPr>
          <w:rFonts w:cstheme="minorHAnsi"/>
          <w:bCs/>
        </w:rPr>
      </w:pPr>
      <w:r w:rsidRPr="00D76226">
        <w:rPr>
          <w:rFonts w:cstheme="minorHAnsi"/>
          <w:bCs/>
        </w:rPr>
        <w:t xml:space="preserve">Meets with the Food Council on a termly basis to receive and give feedback. </w:t>
      </w:r>
    </w:p>
    <w:p w:rsidR="002D05E9" w:rsidRPr="00D76226" w:rsidRDefault="002D05E9" w:rsidP="002D05E9">
      <w:pPr>
        <w:spacing w:after="0" w:line="240" w:lineRule="auto"/>
        <w:rPr>
          <w:rFonts w:cstheme="minorHAnsi"/>
          <w:bCs/>
        </w:rPr>
      </w:pPr>
    </w:p>
    <w:p w:rsidR="00E43AA9" w:rsidRPr="00D76226" w:rsidRDefault="00E43AA9" w:rsidP="00E43AA9">
      <w:pPr>
        <w:numPr>
          <w:ilvl w:val="0"/>
          <w:numId w:val="25"/>
        </w:numPr>
        <w:spacing w:after="0" w:line="240" w:lineRule="auto"/>
        <w:rPr>
          <w:rFonts w:cstheme="minorHAnsi"/>
          <w:bCs/>
        </w:rPr>
      </w:pPr>
      <w:r w:rsidRPr="00D76226">
        <w:rPr>
          <w:rFonts w:cstheme="minorHAnsi"/>
          <w:bCs/>
        </w:rPr>
        <w:t xml:space="preserve">Responds to emails and enquiries, including organising and managing booked diary events, communicating with consumers in a timely manner. </w:t>
      </w:r>
    </w:p>
    <w:p w:rsidR="002D05E9" w:rsidRPr="00D76226" w:rsidRDefault="002D05E9" w:rsidP="002D05E9">
      <w:pPr>
        <w:spacing w:after="0" w:line="240" w:lineRule="auto"/>
        <w:rPr>
          <w:rFonts w:cstheme="minorHAnsi"/>
          <w:bCs/>
        </w:rPr>
      </w:pPr>
    </w:p>
    <w:p w:rsidR="00D7294A" w:rsidRPr="00D76226" w:rsidRDefault="00E43AA9" w:rsidP="00E43AA9">
      <w:pPr>
        <w:numPr>
          <w:ilvl w:val="0"/>
          <w:numId w:val="25"/>
        </w:numPr>
        <w:spacing w:after="0" w:line="240" w:lineRule="auto"/>
        <w:rPr>
          <w:rFonts w:cstheme="minorHAnsi"/>
          <w:bCs/>
        </w:rPr>
      </w:pPr>
      <w:r w:rsidRPr="00D76226">
        <w:rPr>
          <w:rFonts w:cstheme="minorHAnsi"/>
          <w:bCs/>
        </w:rPr>
        <w:t>Use the Schools’ booking system to provide and obtain information about the requirements for events and activity in School.</w:t>
      </w:r>
    </w:p>
    <w:p w:rsidR="002D05E9" w:rsidRPr="00D76226" w:rsidRDefault="002D05E9" w:rsidP="002D05E9">
      <w:pPr>
        <w:spacing w:after="0" w:line="240" w:lineRule="auto"/>
        <w:rPr>
          <w:rFonts w:cstheme="minorHAnsi"/>
          <w:bCs/>
        </w:rPr>
      </w:pPr>
    </w:p>
    <w:p w:rsidR="00B42DF8" w:rsidRPr="00D76226" w:rsidRDefault="00B42DF8" w:rsidP="00B42DF8">
      <w:pPr>
        <w:numPr>
          <w:ilvl w:val="0"/>
          <w:numId w:val="25"/>
        </w:numPr>
        <w:spacing w:after="0" w:line="240" w:lineRule="auto"/>
        <w:rPr>
          <w:rFonts w:cstheme="minorHAnsi"/>
          <w:bCs/>
        </w:rPr>
      </w:pPr>
      <w:r w:rsidRPr="00D76226">
        <w:rPr>
          <w:rFonts w:cstheme="minorHAnsi"/>
          <w:bCs/>
        </w:rPr>
        <w:t xml:space="preserve">Supports the </w:t>
      </w:r>
      <w:r w:rsidR="00D7294A" w:rsidRPr="00D76226">
        <w:rPr>
          <w:rFonts w:cstheme="minorHAnsi"/>
          <w:bCs/>
        </w:rPr>
        <w:t xml:space="preserve">Head of Food Services </w:t>
      </w:r>
      <w:r w:rsidRPr="00D76226">
        <w:rPr>
          <w:rFonts w:cstheme="minorHAnsi"/>
          <w:bCs/>
        </w:rPr>
        <w:t xml:space="preserve">with the planning and organising of large </w:t>
      </w:r>
      <w:r w:rsidR="00D7294A" w:rsidRPr="00D76226">
        <w:rPr>
          <w:rFonts w:cstheme="minorHAnsi"/>
          <w:bCs/>
        </w:rPr>
        <w:t xml:space="preserve">School events such as </w:t>
      </w:r>
      <w:r w:rsidR="005621B0" w:rsidRPr="00D76226">
        <w:rPr>
          <w:rFonts w:cstheme="minorHAnsi"/>
          <w:bCs/>
        </w:rPr>
        <w:t>Speech</w:t>
      </w:r>
      <w:r w:rsidR="00D7294A" w:rsidRPr="00D76226">
        <w:rPr>
          <w:rFonts w:cstheme="minorHAnsi"/>
          <w:bCs/>
        </w:rPr>
        <w:t xml:space="preserve"> day, Leavers’ Ball and other major events.</w:t>
      </w:r>
    </w:p>
    <w:p w:rsidR="002D05E9" w:rsidRPr="00D76226" w:rsidRDefault="002D05E9" w:rsidP="002D05E9">
      <w:pPr>
        <w:spacing w:after="0" w:line="240" w:lineRule="auto"/>
        <w:rPr>
          <w:rFonts w:cstheme="minorHAnsi"/>
          <w:bCs/>
        </w:rPr>
      </w:pPr>
    </w:p>
    <w:p w:rsidR="00E43AA9" w:rsidRPr="00D76226" w:rsidRDefault="00E43AA9" w:rsidP="00E43AA9">
      <w:pPr>
        <w:pStyle w:val="ListParagraph"/>
        <w:numPr>
          <w:ilvl w:val="0"/>
          <w:numId w:val="25"/>
        </w:numPr>
        <w:spacing w:after="0" w:line="240" w:lineRule="auto"/>
        <w:ind w:right="312"/>
        <w:jc w:val="both"/>
        <w:rPr>
          <w:rFonts w:cstheme="minorHAnsi"/>
        </w:rPr>
      </w:pPr>
      <w:r w:rsidRPr="00D76226">
        <w:rPr>
          <w:rFonts w:cstheme="minorHAnsi"/>
        </w:rPr>
        <w:t>Supports the Head of Food Services with project management activities to facilitate service and operational changes.</w:t>
      </w:r>
      <w:r w:rsidRPr="00D76226">
        <w:rPr>
          <w:rFonts w:cstheme="minorHAnsi"/>
          <w:b/>
          <w:bCs/>
        </w:rPr>
        <w:tab/>
      </w:r>
    </w:p>
    <w:p w:rsidR="002D05E9" w:rsidRPr="00D76226" w:rsidRDefault="002D05E9" w:rsidP="002D05E9">
      <w:pPr>
        <w:spacing w:after="0" w:line="240" w:lineRule="auto"/>
        <w:ind w:right="312"/>
        <w:jc w:val="both"/>
        <w:rPr>
          <w:rFonts w:cstheme="minorHAnsi"/>
        </w:rPr>
      </w:pPr>
    </w:p>
    <w:p w:rsidR="002D05E9" w:rsidRPr="00D76226" w:rsidRDefault="00E43AA9" w:rsidP="00B42DF8">
      <w:pPr>
        <w:numPr>
          <w:ilvl w:val="0"/>
          <w:numId w:val="25"/>
        </w:numPr>
        <w:spacing w:after="0" w:line="240" w:lineRule="auto"/>
        <w:rPr>
          <w:rFonts w:cstheme="minorHAnsi"/>
          <w:bCs/>
        </w:rPr>
      </w:pPr>
      <w:r w:rsidRPr="00D76226">
        <w:rPr>
          <w:rFonts w:cstheme="minorHAnsi"/>
          <w:bCs/>
        </w:rPr>
        <w:t xml:space="preserve">Ensures </w:t>
      </w:r>
      <w:r w:rsidR="00CB184B" w:rsidRPr="00D76226">
        <w:rPr>
          <w:rFonts w:cstheme="minorHAnsi"/>
          <w:bCs/>
        </w:rPr>
        <w:t xml:space="preserve">all </w:t>
      </w:r>
      <w:r w:rsidRPr="00D76226">
        <w:rPr>
          <w:rFonts w:cstheme="minorHAnsi"/>
          <w:bCs/>
        </w:rPr>
        <w:t xml:space="preserve">records for </w:t>
      </w:r>
      <w:r w:rsidR="00F1053B" w:rsidRPr="00D76226">
        <w:rPr>
          <w:rFonts w:cstheme="minorHAnsi"/>
          <w:bCs/>
        </w:rPr>
        <w:t xml:space="preserve">the </w:t>
      </w:r>
      <w:r w:rsidR="00D7294A" w:rsidRPr="00D76226">
        <w:rPr>
          <w:rFonts w:cstheme="minorHAnsi"/>
          <w:bCs/>
        </w:rPr>
        <w:t>Food Service</w:t>
      </w:r>
      <w:r w:rsidR="00F1053B" w:rsidRPr="00D76226">
        <w:rPr>
          <w:rFonts w:cstheme="minorHAnsi"/>
          <w:bCs/>
        </w:rPr>
        <w:t xml:space="preserve">’s Team </w:t>
      </w:r>
      <w:r w:rsidR="00CB184B" w:rsidRPr="00D76226">
        <w:rPr>
          <w:rFonts w:cstheme="minorHAnsi"/>
          <w:bCs/>
        </w:rPr>
        <w:t>sickness</w:t>
      </w:r>
      <w:r w:rsidR="00D7294A" w:rsidRPr="00D76226">
        <w:rPr>
          <w:rFonts w:cstheme="minorHAnsi"/>
          <w:bCs/>
        </w:rPr>
        <w:t>,</w:t>
      </w:r>
      <w:r w:rsidR="00CB184B" w:rsidRPr="00D76226">
        <w:rPr>
          <w:rFonts w:cstheme="minorHAnsi"/>
          <w:bCs/>
        </w:rPr>
        <w:t xml:space="preserve"> holiday</w:t>
      </w:r>
      <w:r w:rsidR="00D7294A" w:rsidRPr="00D76226">
        <w:rPr>
          <w:rFonts w:cstheme="minorHAnsi"/>
          <w:bCs/>
        </w:rPr>
        <w:t xml:space="preserve"> and timesheets</w:t>
      </w:r>
      <w:r w:rsidRPr="00D76226">
        <w:rPr>
          <w:rFonts w:cstheme="minorHAnsi"/>
          <w:bCs/>
        </w:rPr>
        <w:t xml:space="preserve"> are complete</w:t>
      </w:r>
      <w:r w:rsidR="002D05E9" w:rsidRPr="00D76226">
        <w:rPr>
          <w:rFonts w:cstheme="minorHAnsi"/>
          <w:bCs/>
        </w:rPr>
        <w:t>.</w:t>
      </w:r>
    </w:p>
    <w:p w:rsidR="00CB184B" w:rsidRPr="00D76226" w:rsidRDefault="00D7294A" w:rsidP="002D05E9">
      <w:pPr>
        <w:spacing w:after="0" w:line="240" w:lineRule="auto"/>
        <w:rPr>
          <w:rFonts w:cstheme="minorHAnsi"/>
          <w:bCs/>
        </w:rPr>
      </w:pPr>
      <w:r w:rsidRPr="00D76226">
        <w:rPr>
          <w:rFonts w:cstheme="minorHAnsi"/>
          <w:bCs/>
        </w:rPr>
        <w:t>.</w:t>
      </w:r>
    </w:p>
    <w:p w:rsidR="002D05E9" w:rsidRPr="00D76226" w:rsidRDefault="00CB184B" w:rsidP="002D05E9">
      <w:pPr>
        <w:numPr>
          <w:ilvl w:val="0"/>
          <w:numId w:val="25"/>
        </w:numPr>
        <w:spacing w:after="0" w:line="240" w:lineRule="auto"/>
        <w:rPr>
          <w:rFonts w:cstheme="minorHAnsi"/>
          <w:bCs/>
        </w:rPr>
      </w:pPr>
      <w:r w:rsidRPr="00D76226">
        <w:rPr>
          <w:rFonts w:cstheme="minorHAnsi"/>
          <w:bCs/>
        </w:rPr>
        <w:t>Takes r</w:t>
      </w:r>
      <w:r w:rsidR="00DB1C21" w:rsidRPr="00D76226">
        <w:rPr>
          <w:rFonts w:cstheme="minorHAnsi"/>
          <w:bCs/>
        </w:rPr>
        <w:t>esponsib</w:t>
      </w:r>
      <w:r w:rsidRPr="00D76226">
        <w:rPr>
          <w:rFonts w:cstheme="minorHAnsi"/>
          <w:bCs/>
        </w:rPr>
        <w:t>ility</w:t>
      </w:r>
      <w:r w:rsidR="00DB1C21" w:rsidRPr="00D76226">
        <w:rPr>
          <w:rFonts w:cstheme="minorHAnsi"/>
          <w:bCs/>
        </w:rPr>
        <w:t xml:space="preserve"> for the department in the absence of the </w:t>
      </w:r>
      <w:r w:rsidR="00EB2C5B" w:rsidRPr="00D76226">
        <w:rPr>
          <w:rFonts w:cstheme="minorHAnsi"/>
          <w:bCs/>
        </w:rPr>
        <w:t>Head of Food Services and Hospitality.</w:t>
      </w:r>
      <w:r w:rsidR="00D7294A" w:rsidRPr="00D76226">
        <w:rPr>
          <w:rFonts w:cstheme="minorHAnsi"/>
          <w:bCs/>
        </w:rPr>
        <w:t xml:space="preserve"> </w:t>
      </w:r>
    </w:p>
    <w:p w:rsidR="002D05E9" w:rsidRPr="00D76226" w:rsidRDefault="002D05E9" w:rsidP="002D05E9">
      <w:pPr>
        <w:spacing w:after="0" w:line="240" w:lineRule="auto"/>
        <w:ind w:left="360"/>
        <w:rPr>
          <w:rFonts w:cstheme="minorHAnsi"/>
          <w:bCs/>
        </w:rPr>
      </w:pPr>
    </w:p>
    <w:p w:rsidR="00E43AA9" w:rsidRPr="00D76226" w:rsidRDefault="00E43AA9" w:rsidP="00E43AA9">
      <w:pPr>
        <w:numPr>
          <w:ilvl w:val="0"/>
          <w:numId w:val="25"/>
        </w:numPr>
        <w:spacing w:after="0" w:line="240" w:lineRule="auto"/>
        <w:rPr>
          <w:rFonts w:cstheme="minorHAnsi"/>
          <w:bCs/>
        </w:rPr>
      </w:pPr>
      <w:r w:rsidRPr="00D76226">
        <w:rPr>
          <w:rFonts w:cstheme="minorHAnsi"/>
          <w:bCs/>
        </w:rPr>
        <w:t xml:space="preserve">Ensures compliance with all relevant </w:t>
      </w:r>
      <w:r w:rsidR="002D05E9" w:rsidRPr="00D76226">
        <w:rPr>
          <w:rFonts w:cstheme="minorHAnsi"/>
          <w:bCs/>
        </w:rPr>
        <w:t>School</w:t>
      </w:r>
      <w:r w:rsidRPr="00D76226">
        <w:rPr>
          <w:rFonts w:cstheme="minorHAnsi"/>
          <w:bCs/>
        </w:rPr>
        <w:t xml:space="preserve"> rules and regulations, and with current legislation regarding Health and Safety, in particular food safety.</w:t>
      </w:r>
    </w:p>
    <w:p w:rsidR="002D05E9" w:rsidRPr="00D76226" w:rsidRDefault="002D05E9" w:rsidP="002D05E9">
      <w:pPr>
        <w:spacing w:after="0" w:line="240" w:lineRule="auto"/>
        <w:rPr>
          <w:rFonts w:cstheme="minorHAnsi"/>
          <w:bCs/>
        </w:rPr>
      </w:pPr>
    </w:p>
    <w:p w:rsidR="00E43AA9" w:rsidRPr="00D76226" w:rsidRDefault="00E43AA9" w:rsidP="00E43AA9">
      <w:pPr>
        <w:numPr>
          <w:ilvl w:val="0"/>
          <w:numId w:val="25"/>
        </w:numPr>
        <w:spacing w:after="0" w:line="240" w:lineRule="auto"/>
        <w:rPr>
          <w:rFonts w:cstheme="minorHAnsi"/>
          <w:bCs/>
        </w:rPr>
      </w:pPr>
      <w:r w:rsidRPr="00D76226">
        <w:rPr>
          <w:rFonts w:cstheme="minorHAnsi"/>
          <w:bCs/>
        </w:rPr>
        <w:t>Report immediately all damages, breakdowns, defects of equipment, utensils and fabric of working environment, to the maintenance department (where appropriate) via the School Taskmaster system.</w:t>
      </w:r>
    </w:p>
    <w:p w:rsidR="002D05E9" w:rsidRPr="00D76226" w:rsidRDefault="002D05E9" w:rsidP="002D05E9">
      <w:pPr>
        <w:spacing w:after="0" w:line="240" w:lineRule="auto"/>
        <w:rPr>
          <w:rFonts w:cstheme="minorHAnsi"/>
          <w:bCs/>
        </w:rPr>
      </w:pPr>
    </w:p>
    <w:p w:rsidR="00E43AA9" w:rsidRPr="00D76226" w:rsidRDefault="00E43AA9" w:rsidP="00E43AA9">
      <w:pPr>
        <w:numPr>
          <w:ilvl w:val="0"/>
          <w:numId w:val="25"/>
        </w:numPr>
        <w:spacing w:after="0" w:line="240" w:lineRule="auto"/>
        <w:rPr>
          <w:rFonts w:cstheme="minorHAnsi"/>
          <w:bCs/>
        </w:rPr>
      </w:pPr>
      <w:r w:rsidRPr="00D76226">
        <w:rPr>
          <w:rFonts w:cstheme="minorHAnsi"/>
          <w:bCs/>
        </w:rPr>
        <w:t>Maintains the highest standards of personal hygiene and presentation.</w:t>
      </w:r>
    </w:p>
    <w:p w:rsidR="002D05E9" w:rsidRPr="00D76226" w:rsidRDefault="002D05E9" w:rsidP="002D05E9">
      <w:pPr>
        <w:spacing w:after="0" w:line="240" w:lineRule="auto"/>
        <w:rPr>
          <w:rFonts w:cstheme="minorHAnsi"/>
          <w:bCs/>
        </w:rPr>
      </w:pPr>
    </w:p>
    <w:p w:rsidR="00E43AA9" w:rsidRPr="00D76226" w:rsidRDefault="00E43AA9" w:rsidP="00026B17">
      <w:pPr>
        <w:numPr>
          <w:ilvl w:val="0"/>
          <w:numId w:val="25"/>
        </w:numPr>
        <w:spacing w:after="0" w:line="240" w:lineRule="auto"/>
        <w:rPr>
          <w:rFonts w:cstheme="minorHAnsi"/>
          <w:bCs/>
        </w:rPr>
      </w:pPr>
      <w:r w:rsidRPr="00D76226">
        <w:rPr>
          <w:rFonts w:cstheme="minorHAnsi"/>
          <w:bCs/>
        </w:rPr>
        <w:t>Attends and participates in all pertinent meetings as requested.</w:t>
      </w:r>
    </w:p>
    <w:p w:rsidR="002D05E9" w:rsidRPr="00D76226" w:rsidRDefault="002D05E9" w:rsidP="002D05E9">
      <w:pPr>
        <w:spacing w:after="0" w:line="240" w:lineRule="auto"/>
        <w:rPr>
          <w:rFonts w:cstheme="minorHAnsi"/>
          <w:bCs/>
        </w:rPr>
      </w:pPr>
    </w:p>
    <w:p w:rsidR="00E43AA9" w:rsidRPr="00D76226" w:rsidRDefault="00236A37" w:rsidP="00026B17">
      <w:pPr>
        <w:numPr>
          <w:ilvl w:val="0"/>
          <w:numId w:val="25"/>
        </w:numPr>
        <w:spacing w:after="0" w:line="240" w:lineRule="auto"/>
        <w:rPr>
          <w:rFonts w:cstheme="minorHAnsi"/>
          <w:bCs/>
        </w:rPr>
      </w:pPr>
      <w:r w:rsidRPr="00D76226">
        <w:rPr>
          <w:rFonts w:cstheme="minorHAnsi"/>
          <w:bCs/>
        </w:rPr>
        <w:t>Is expected t</w:t>
      </w:r>
      <w:r w:rsidR="00E43AA9" w:rsidRPr="00D76226">
        <w:rPr>
          <w:rFonts w:cstheme="minorHAnsi"/>
          <w:bCs/>
        </w:rPr>
        <w:t>o be present at all large School events</w:t>
      </w:r>
      <w:r w:rsidR="002D05E9" w:rsidRPr="00D76226">
        <w:rPr>
          <w:rFonts w:cstheme="minorHAnsi"/>
          <w:bCs/>
        </w:rPr>
        <w:t xml:space="preserve">. An example of this may be </w:t>
      </w:r>
      <w:r w:rsidR="005621B0" w:rsidRPr="00D76226">
        <w:rPr>
          <w:rFonts w:cstheme="minorHAnsi"/>
          <w:bCs/>
        </w:rPr>
        <w:t>Speech</w:t>
      </w:r>
      <w:r w:rsidR="002D05E9" w:rsidRPr="00D76226">
        <w:rPr>
          <w:rFonts w:cstheme="minorHAnsi"/>
          <w:bCs/>
        </w:rPr>
        <w:t xml:space="preserve"> day, Leavers’ Ball, large Admissions events, Campaign/Development/Old Stoics events, SEL activity. </w:t>
      </w:r>
    </w:p>
    <w:p w:rsidR="00E43AA9" w:rsidRPr="00D76226" w:rsidRDefault="00E43AA9" w:rsidP="00026B17">
      <w:pPr>
        <w:spacing w:after="0" w:line="240" w:lineRule="auto"/>
        <w:rPr>
          <w:rFonts w:cstheme="minorHAnsi"/>
          <w:bCs/>
        </w:rPr>
      </w:pPr>
    </w:p>
    <w:p w:rsidR="00EA4C1D" w:rsidRPr="00D76226" w:rsidRDefault="00EA4C1D" w:rsidP="00440675">
      <w:pPr>
        <w:spacing w:after="0" w:line="240" w:lineRule="auto"/>
        <w:jc w:val="both"/>
        <w:rPr>
          <w:rFonts w:cstheme="minorHAnsi"/>
        </w:rPr>
      </w:pPr>
      <w:r w:rsidRPr="00D76226">
        <w:rPr>
          <w:rFonts w:cstheme="minorHAnsi"/>
        </w:rPr>
        <w:t>This job description reflects the present requirements of the post and as duties and responsibilities change/develop, the job description will be reviewed and be subject to amendment in consultation with the post holder.</w:t>
      </w:r>
    </w:p>
    <w:p w:rsidR="00127F57" w:rsidRPr="00D76226" w:rsidRDefault="00127F57" w:rsidP="00127F57">
      <w:pPr>
        <w:spacing w:after="0" w:line="240" w:lineRule="auto"/>
        <w:jc w:val="both"/>
        <w:rPr>
          <w:rFonts w:cstheme="minorHAnsi"/>
          <w:b/>
        </w:rPr>
      </w:pPr>
    </w:p>
    <w:p w:rsidR="00440675" w:rsidRPr="00D76226" w:rsidRDefault="00440675" w:rsidP="00127F57">
      <w:pPr>
        <w:spacing w:after="0" w:line="240" w:lineRule="auto"/>
        <w:jc w:val="both"/>
        <w:rPr>
          <w:rFonts w:cstheme="minorHAnsi"/>
          <w:b/>
        </w:rPr>
      </w:pPr>
      <w:r w:rsidRPr="00D76226">
        <w:rPr>
          <w:rFonts w:cstheme="minorHAnsi"/>
          <w:b/>
        </w:rPr>
        <w:t>Person Specification</w:t>
      </w:r>
    </w:p>
    <w:p w:rsidR="00440675" w:rsidRPr="00D76226" w:rsidRDefault="00440675" w:rsidP="00440675">
      <w:pPr>
        <w:ind w:left="-110"/>
        <w:jc w:val="both"/>
        <w:rPr>
          <w:rFonts w:cstheme="minorHAnsi"/>
          <w:color w:val="000000"/>
        </w:rPr>
      </w:pPr>
      <w:r w:rsidRPr="00D76226">
        <w:rPr>
          <w:rFonts w:cstheme="minorHAnsi"/>
          <w:color w:val="000000"/>
        </w:rPr>
        <w:lastRenderedPageBreak/>
        <w:t>The selection of candidates for short-listing will be based on this specification and candidates should bear this in mind when preparing their application and completing the application form: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2"/>
        <w:gridCol w:w="3599"/>
        <w:gridCol w:w="3591"/>
      </w:tblGrid>
      <w:tr w:rsidR="00440675" w:rsidRPr="00D76226" w:rsidTr="00D05758">
        <w:trPr>
          <w:trHeight w:val="236"/>
        </w:trPr>
        <w:tc>
          <w:tcPr>
            <w:tcW w:w="1951" w:type="dxa"/>
          </w:tcPr>
          <w:p w:rsidR="00440675" w:rsidRPr="00D76226" w:rsidRDefault="00440675" w:rsidP="00F1053B">
            <w:pPr>
              <w:spacing w:after="0"/>
              <w:jc w:val="both"/>
              <w:rPr>
                <w:rFonts w:cstheme="minorHAnsi"/>
                <w:b/>
                <w:bCs/>
                <w:color w:val="000000"/>
              </w:rPr>
            </w:pPr>
            <w:r w:rsidRPr="00D76226">
              <w:rPr>
                <w:rFonts w:cstheme="minorHAnsi"/>
                <w:b/>
                <w:bCs/>
                <w:color w:val="000000"/>
              </w:rPr>
              <w:t>Attributes</w:t>
            </w:r>
          </w:p>
        </w:tc>
        <w:tc>
          <w:tcPr>
            <w:tcW w:w="3667" w:type="dxa"/>
          </w:tcPr>
          <w:p w:rsidR="00440675" w:rsidRPr="00D76226" w:rsidRDefault="00440675" w:rsidP="00237470">
            <w:pPr>
              <w:jc w:val="both"/>
              <w:rPr>
                <w:rFonts w:cstheme="minorHAnsi"/>
                <w:b/>
                <w:bCs/>
                <w:color w:val="000000"/>
              </w:rPr>
            </w:pPr>
            <w:r w:rsidRPr="00D76226">
              <w:rPr>
                <w:rFonts w:cstheme="minorHAnsi"/>
                <w:b/>
                <w:bCs/>
                <w:color w:val="000000"/>
              </w:rPr>
              <w:t>Essential</w:t>
            </w:r>
          </w:p>
        </w:tc>
        <w:tc>
          <w:tcPr>
            <w:tcW w:w="3668" w:type="dxa"/>
          </w:tcPr>
          <w:p w:rsidR="00440675" w:rsidRPr="00D76226" w:rsidRDefault="00440675" w:rsidP="00237470">
            <w:pPr>
              <w:jc w:val="both"/>
              <w:rPr>
                <w:rFonts w:cstheme="minorHAnsi"/>
                <w:b/>
                <w:bCs/>
                <w:color w:val="000000"/>
              </w:rPr>
            </w:pPr>
            <w:r w:rsidRPr="00D76226">
              <w:rPr>
                <w:rFonts w:cstheme="minorHAnsi"/>
                <w:b/>
                <w:bCs/>
                <w:color w:val="000000"/>
              </w:rPr>
              <w:t>Desirable</w:t>
            </w:r>
          </w:p>
        </w:tc>
      </w:tr>
      <w:tr w:rsidR="00440675" w:rsidRPr="00D76226" w:rsidTr="00237470">
        <w:tc>
          <w:tcPr>
            <w:tcW w:w="1951" w:type="dxa"/>
            <w:tcBorders>
              <w:bottom w:val="single" w:sz="4" w:space="0" w:color="000000"/>
            </w:tcBorders>
            <w:vAlign w:val="center"/>
          </w:tcPr>
          <w:p w:rsidR="00440675" w:rsidRPr="00D76226" w:rsidRDefault="00440675" w:rsidP="00237470">
            <w:pPr>
              <w:jc w:val="both"/>
              <w:rPr>
                <w:rFonts w:cstheme="minorHAnsi"/>
                <w:b/>
                <w:bCs/>
                <w:color w:val="000000"/>
              </w:rPr>
            </w:pPr>
            <w:r w:rsidRPr="00D76226">
              <w:rPr>
                <w:rFonts w:cstheme="minorHAnsi"/>
                <w:b/>
                <w:bCs/>
                <w:color w:val="000000"/>
              </w:rPr>
              <w:t>Qualifications</w:t>
            </w:r>
          </w:p>
        </w:tc>
        <w:tc>
          <w:tcPr>
            <w:tcW w:w="3667" w:type="dxa"/>
            <w:tcBorders>
              <w:bottom w:val="single" w:sz="4" w:space="0" w:color="000000"/>
            </w:tcBorders>
          </w:tcPr>
          <w:p w:rsidR="003C4A74" w:rsidRPr="00D76226" w:rsidRDefault="003C4A74" w:rsidP="003C4A74">
            <w:pPr>
              <w:numPr>
                <w:ilvl w:val="0"/>
                <w:numId w:val="30"/>
              </w:numPr>
              <w:spacing w:after="0" w:line="240" w:lineRule="auto"/>
              <w:jc w:val="both"/>
              <w:rPr>
                <w:rFonts w:cstheme="minorHAnsi"/>
              </w:rPr>
            </w:pPr>
            <w:r w:rsidRPr="00D76226">
              <w:rPr>
                <w:rFonts w:cstheme="minorHAnsi"/>
              </w:rPr>
              <w:t>Formal catering management qualification or equivalent Industry experience of no less than 1</w:t>
            </w:r>
            <w:r w:rsidR="00C54375" w:rsidRPr="00D76226">
              <w:rPr>
                <w:rFonts w:cstheme="minorHAnsi"/>
              </w:rPr>
              <w:t>0</w:t>
            </w:r>
            <w:r w:rsidRPr="00D76226">
              <w:rPr>
                <w:rFonts w:cstheme="minorHAnsi"/>
              </w:rPr>
              <w:t xml:space="preserve"> years</w:t>
            </w:r>
          </w:p>
          <w:p w:rsidR="002639D9" w:rsidRPr="00D76226" w:rsidRDefault="003C4A74" w:rsidP="002639D9">
            <w:pPr>
              <w:numPr>
                <w:ilvl w:val="0"/>
                <w:numId w:val="30"/>
              </w:numPr>
              <w:spacing w:after="0" w:line="240" w:lineRule="auto"/>
              <w:jc w:val="both"/>
              <w:rPr>
                <w:rFonts w:cstheme="minorHAnsi"/>
              </w:rPr>
            </w:pPr>
            <w:r w:rsidRPr="00D76226">
              <w:rPr>
                <w:rFonts w:cstheme="minorHAnsi"/>
              </w:rPr>
              <w:t>A minimum of Level 3 food safety</w:t>
            </w:r>
          </w:p>
        </w:tc>
        <w:tc>
          <w:tcPr>
            <w:tcW w:w="3668" w:type="dxa"/>
            <w:tcBorders>
              <w:bottom w:val="single" w:sz="4" w:space="0" w:color="000000"/>
            </w:tcBorders>
          </w:tcPr>
          <w:p w:rsidR="003C4A74" w:rsidRPr="00D76226" w:rsidRDefault="003C4A74" w:rsidP="003C4A74">
            <w:pPr>
              <w:numPr>
                <w:ilvl w:val="0"/>
                <w:numId w:val="31"/>
              </w:numPr>
              <w:spacing w:after="0" w:line="240" w:lineRule="auto"/>
              <w:jc w:val="both"/>
              <w:rPr>
                <w:rFonts w:cstheme="minorHAnsi"/>
              </w:rPr>
            </w:pPr>
            <w:r w:rsidRPr="00D76226">
              <w:rPr>
                <w:rFonts w:cstheme="minorHAnsi"/>
              </w:rPr>
              <w:t xml:space="preserve">Food Allergen Training </w:t>
            </w:r>
          </w:p>
          <w:p w:rsidR="003C4A74" w:rsidRPr="00D76226" w:rsidRDefault="003C4A74" w:rsidP="003C4A74">
            <w:pPr>
              <w:numPr>
                <w:ilvl w:val="0"/>
                <w:numId w:val="31"/>
              </w:numPr>
              <w:spacing w:after="0" w:line="240" w:lineRule="auto"/>
              <w:jc w:val="both"/>
              <w:rPr>
                <w:rFonts w:cstheme="minorHAnsi"/>
              </w:rPr>
            </w:pPr>
            <w:r w:rsidRPr="00D76226">
              <w:rPr>
                <w:rFonts w:cstheme="minorHAnsi"/>
              </w:rPr>
              <w:t xml:space="preserve">Health and Safety Qualification </w:t>
            </w:r>
          </w:p>
          <w:p w:rsidR="003C4A74" w:rsidRPr="00D76226" w:rsidRDefault="003C4A74" w:rsidP="003C4A74">
            <w:pPr>
              <w:numPr>
                <w:ilvl w:val="0"/>
                <w:numId w:val="31"/>
              </w:numPr>
              <w:spacing w:after="0" w:line="240" w:lineRule="auto"/>
              <w:jc w:val="both"/>
              <w:rPr>
                <w:rFonts w:cstheme="minorHAnsi"/>
              </w:rPr>
            </w:pPr>
            <w:r w:rsidRPr="00D76226">
              <w:rPr>
                <w:rFonts w:cstheme="minorHAnsi"/>
              </w:rPr>
              <w:t xml:space="preserve">Level 4 Food Safety </w:t>
            </w:r>
          </w:p>
          <w:p w:rsidR="00440675" w:rsidRPr="00D76226" w:rsidRDefault="003C4A74" w:rsidP="003C4A74">
            <w:pPr>
              <w:numPr>
                <w:ilvl w:val="0"/>
                <w:numId w:val="31"/>
              </w:numPr>
              <w:spacing w:after="0" w:line="240" w:lineRule="auto"/>
              <w:jc w:val="both"/>
              <w:rPr>
                <w:rFonts w:cstheme="minorHAnsi"/>
              </w:rPr>
            </w:pPr>
            <w:r w:rsidRPr="00D76226">
              <w:rPr>
                <w:rFonts w:cstheme="minorHAnsi"/>
              </w:rPr>
              <w:t>COSHH Certificate</w:t>
            </w:r>
          </w:p>
        </w:tc>
      </w:tr>
      <w:tr w:rsidR="00440675" w:rsidRPr="00D76226" w:rsidTr="00237470">
        <w:tc>
          <w:tcPr>
            <w:tcW w:w="1951" w:type="dxa"/>
            <w:tcBorders>
              <w:bottom w:val="nil"/>
            </w:tcBorders>
            <w:vAlign w:val="center"/>
          </w:tcPr>
          <w:p w:rsidR="00440675" w:rsidRPr="00D76226" w:rsidRDefault="00440675" w:rsidP="00237470">
            <w:pPr>
              <w:jc w:val="both"/>
              <w:rPr>
                <w:rFonts w:cstheme="minorHAnsi"/>
                <w:b/>
                <w:bCs/>
                <w:color w:val="000000"/>
              </w:rPr>
            </w:pPr>
            <w:r w:rsidRPr="00D76226">
              <w:rPr>
                <w:rFonts w:cstheme="minorHAnsi"/>
                <w:b/>
                <w:bCs/>
                <w:color w:val="000000"/>
              </w:rPr>
              <w:t>Specialist Skills &amp; Experience</w:t>
            </w:r>
          </w:p>
        </w:tc>
        <w:tc>
          <w:tcPr>
            <w:tcW w:w="3667" w:type="dxa"/>
            <w:tcBorders>
              <w:bottom w:val="nil"/>
            </w:tcBorders>
          </w:tcPr>
          <w:p w:rsidR="003C4A74" w:rsidRPr="00D76226" w:rsidRDefault="003C4A74" w:rsidP="003C4A74">
            <w:pPr>
              <w:numPr>
                <w:ilvl w:val="0"/>
                <w:numId w:val="30"/>
              </w:numPr>
              <w:spacing w:after="0" w:line="240" w:lineRule="auto"/>
              <w:jc w:val="both"/>
              <w:rPr>
                <w:rFonts w:cstheme="minorHAnsi"/>
              </w:rPr>
            </w:pPr>
            <w:r w:rsidRPr="00D76226">
              <w:rPr>
                <w:rFonts w:cstheme="minorHAnsi"/>
              </w:rPr>
              <w:t xml:space="preserve">Front of house </w:t>
            </w:r>
            <w:r w:rsidR="00985297" w:rsidRPr="00D76226">
              <w:rPr>
                <w:rFonts w:cstheme="minorHAnsi"/>
              </w:rPr>
              <w:t>leadership experience</w:t>
            </w:r>
            <w:r w:rsidRPr="00D76226">
              <w:rPr>
                <w:rFonts w:cstheme="minorHAnsi"/>
              </w:rPr>
              <w:t xml:space="preserve"> in a large Food Service Operation for at least five years</w:t>
            </w:r>
          </w:p>
          <w:p w:rsidR="003C4A74" w:rsidRPr="00D76226" w:rsidRDefault="003C4A74" w:rsidP="003C4A74">
            <w:pPr>
              <w:numPr>
                <w:ilvl w:val="0"/>
                <w:numId w:val="30"/>
              </w:numPr>
              <w:spacing w:after="0" w:line="240" w:lineRule="auto"/>
              <w:jc w:val="both"/>
              <w:rPr>
                <w:rFonts w:cstheme="minorHAnsi"/>
              </w:rPr>
            </w:pPr>
            <w:r w:rsidRPr="00D76226">
              <w:rPr>
                <w:rFonts w:cstheme="minorHAnsi"/>
              </w:rPr>
              <w:t>Hospitality, banqueting and event experience</w:t>
            </w:r>
          </w:p>
          <w:p w:rsidR="003C4A74" w:rsidRPr="00D76226" w:rsidRDefault="003C4A74" w:rsidP="003C4A74">
            <w:pPr>
              <w:numPr>
                <w:ilvl w:val="0"/>
                <w:numId w:val="30"/>
              </w:numPr>
              <w:spacing w:after="0" w:line="240" w:lineRule="auto"/>
              <w:jc w:val="both"/>
              <w:rPr>
                <w:rFonts w:cstheme="minorHAnsi"/>
              </w:rPr>
            </w:pPr>
            <w:r w:rsidRPr="00D76226">
              <w:rPr>
                <w:rFonts w:cstheme="minorHAnsi"/>
              </w:rPr>
              <w:t>Excellent organisational and time management skills</w:t>
            </w:r>
          </w:p>
          <w:p w:rsidR="003C4A74" w:rsidRPr="00D76226" w:rsidRDefault="003C4A74" w:rsidP="003C4A74">
            <w:pPr>
              <w:numPr>
                <w:ilvl w:val="0"/>
                <w:numId w:val="30"/>
              </w:numPr>
              <w:spacing w:after="0" w:line="240" w:lineRule="auto"/>
              <w:jc w:val="both"/>
              <w:rPr>
                <w:rFonts w:cstheme="minorHAnsi"/>
              </w:rPr>
            </w:pPr>
            <w:r w:rsidRPr="00D76226">
              <w:rPr>
                <w:rFonts w:cstheme="minorHAnsi"/>
              </w:rPr>
              <w:t xml:space="preserve">Excellent leadership and </w:t>
            </w:r>
            <w:r w:rsidR="00C54375" w:rsidRPr="00D76226">
              <w:rPr>
                <w:rFonts w:cstheme="minorHAnsi"/>
              </w:rPr>
              <w:t>team</w:t>
            </w:r>
            <w:r w:rsidRPr="00D76226">
              <w:rPr>
                <w:rFonts w:cstheme="minorHAnsi"/>
              </w:rPr>
              <w:t xml:space="preserve"> management skills</w:t>
            </w:r>
          </w:p>
          <w:p w:rsidR="003C4A74" w:rsidRPr="00D76226" w:rsidRDefault="003C4A74" w:rsidP="003C4A74">
            <w:pPr>
              <w:numPr>
                <w:ilvl w:val="0"/>
                <w:numId w:val="30"/>
              </w:numPr>
              <w:spacing w:after="0" w:line="240" w:lineRule="auto"/>
              <w:jc w:val="both"/>
              <w:rPr>
                <w:rFonts w:cstheme="minorHAnsi"/>
              </w:rPr>
            </w:pPr>
            <w:r w:rsidRPr="00D76226">
              <w:rPr>
                <w:rFonts w:cstheme="minorHAnsi"/>
              </w:rPr>
              <w:t xml:space="preserve">Excellent customer/client liaison </w:t>
            </w:r>
          </w:p>
          <w:p w:rsidR="003C4A74" w:rsidRPr="00D76226" w:rsidRDefault="003C4A74" w:rsidP="003C4A74">
            <w:pPr>
              <w:numPr>
                <w:ilvl w:val="0"/>
                <w:numId w:val="30"/>
              </w:numPr>
              <w:spacing w:after="0" w:line="240" w:lineRule="auto"/>
              <w:jc w:val="both"/>
              <w:rPr>
                <w:rFonts w:cstheme="minorHAnsi"/>
              </w:rPr>
            </w:pPr>
            <w:r w:rsidRPr="00D76226">
              <w:rPr>
                <w:rFonts w:cstheme="minorHAnsi"/>
              </w:rPr>
              <w:t>Sound business acumen and experience of managing costs.</w:t>
            </w:r>
          </w:p>
          <w:p w:rsidR="003C4A74" w:rsidRPr="00D76226" w:rsidRDefault="003C4A74" w:rsidP="003C4A74">
            <w:pPr>
              <w:numPr>
                <w:ilvl w:val="0"/>
                <w:numId w:val="30"/>
              </w:numPr>
              <w:spacing w:after="0" w:line="240" w:lineRule="auto"/>
              <w:jc w:val="both"/>
              <w:rPr>
                <w:rFonts w:cstheme="minorHAnsi"/>
              </w:rPr>
            </w:pPr>
            <w:r w:rsidRPr="00D76226">
              <w:rPr>
                <w:rFonts w:cstheme="minorHAnsi"/>
              </w:rPr>
              <w:t>ECDL level IT skills in Microsoft Excel, Word and Publisher</w:t>
            </w:r>
          </w:p>
          <w:p w:rsidR="00440675" w:rsidRPr="00D76226" w:rsidRDefault="003C4A74" w:rsidP="003C4A74">
            <w:pPr>
              <w:numPr>
                <w:ilvl w:val="0"/>
                <w:numId w:val="30"/>
              </w:numPr>
              <w:spacing w:after="0" w:line="240" w:lineRule="auto"/>
              <w:jc w:val="both"/>
              <w:rPr>
                <w:rFonts w:cstheme="minorHAnsi"/>
              </w:rPr>
            </w:pPr>
            <w:r w:rsidRPr="00D76226">
              <w:rPr>
                <w:rFonts w:cstheme="minorHAnsi"/>
              </w:rPr>
              <w:t>Can articulate in both written and oral communication at various levels.</w:t>
            </w:r>
          </w:p>
        </w:tc>
        <w:tc>
          <w:tcPr>
            <w:tcW w:w="3668" w:type="dxa"/>
            <w:tcBorders>
              <w:bottom w:val="nil"/>
            </w:tcBorders>
          </w:tcPr>
          <w:p w:rsidR="00E37E10" w:rsidRPr="00D76226" w:rsidRDefault="00E37E10" w:rsidP="00E37E10">
            <w:pPr>
              <w:numPr>
                <w:ilvl w:val="0"/>
                <w:numId w:val="30"/>
              </w:numPr>
              <w:spacing w:after="0" w:line="240" w:lineRule="auto"/>
              <w:jc w:val="both"/>
              <w:rPr>
                <w:rFonts w:cstheme="minorHAnsi"/>
              </w:rPr>
            </w:pPr>
            <w:r w:rsidRPr="00D76226">
              <w:rPr>
                <w:rFonts w:cstheme="minorHAnsi"/>
              </w:rPr>
              <w:t>Experience of working within an educational environment.</w:t>
            </w:r>
          </w:p>
          <w:p w:rsidR="00E37E10" w:rsidRPr="00D76226" w:rsidRDefault="00E37E10" w:rsidP="00E37E10">
            <w:pPr>
              <w:numPr>
                <w:ilvl w:val="0"/>
                <w:numId w:val="30"/>
              </w:numPr>
              <w:spacing w:after="0" w:line="240" w:lineRule="auto"/>
              <w:jc w:val="both"/>
              <w:rPr>
                <w:rFonts w:cstheme="minorHAnsi"/>
              </w:rPr>
            </w:pPr>
            <w:r w:rsidRPr="00D76226">
              <w:rPr>
                <w:rFonts w:cstheme="minorHAnsi"/>
              </w:rPr>
              <w:t>Experience working with an electronic recipe data base and costing system.</w:t>
            </w:r>
          </w:p>
          <w:p w:rsidR="00E37E10" w:rsidRPr="00D76226" w:rsidRDefault="00E37E10" w:rsidP="00E37E10">
            <w:pPr>
              <w:spacing w:after="0" w:line="240" w:lineRule="auto"/>
              <w:jc w:val="both"/>
              <w:rPr>
                <w:rFonts w:cstheme="minorHAnsi"/>
              </w:rPr>
            </w:pPr>
          </w:p>
          <w:p w:rsidR="00E37E10" w:rsidRPr="00D76226" w:rsidRDefault="00E37E10" w:rsidP="00E37E10">
            <w:pPr>
              <w:spacing w:after="0" w:line="240" w:lineRule="auto"/>
              <w:jc w:val="both"/>
              <w:rPr>
                <w:rFonts w:cstheme="minorHAnsi"/>
              </w:rPr>
            </w:pPr>
          </w:p>
          <w:p w:rsidR="00440675" w:rsidRPr="00D76226" w:rsidRDefault="00440675" w:rsidP="00237470">
            <w:pPr>
              <w:spacing w:after="0" w:line="240" w:lineRule="auto"/>
              <w:ind w:left="360"/>
              <w:jc w:val="both"/>
              <w:rPr>
                <w:rFonts w:cstheme="minorHAnsi"/>
              </w:rPr>
            </w:pPr>
          </w:p>
        </w:tc>
      </w:tr>
      <w:tr w:rsidR="00440675" w:rsidRPr="00D76226" w:rsidTr="00BF11FC">
        <w:trPr>
          <w:trHeight w:val="3340"/>
        </w:trPr>
        <w:tc>
          <w:tcPr>
            <w:tcW w:w="1951" w:type="dxa"/>
            <w:tcBorders>
              <w:top w:val="nil"/>
            </w:tcBorders>
            <w:vAlign w:val="center"/>
          </w:tcPr>
          <w:p w:rsidR="00440675" w:rsidRPr="00D76226" w:rsidRDefault="00440675" w:rsidP="00237470">
            <w:pPr>
              <w:rPr>
                <w:rFonts w:cstheme="minorHAnsi"/>
                <w:b/>
                <w:bCs/>
                <w:color w:val="000000"/>
              </w:rPr>
            </w:pPr>
            <w:r w:rsidRPr="00D76226">
              <w:rPr>
                <w:rFonts w:cstheme="minorHAnsi"/>
                <w:b/>
                <w:bCs/>
                <w:color w:val="000000"/>
              </w:rPr>
              <w:t>Personal Qualities</w:t>
            </w:r>
          </w:p>
        </w:tc>
        <w:tc>
          <w:tcPr>
            <w:tcW w:w="3667" w:type="dxa"/>
            <w:tcBorders>
              <w:top w:val="nil"/>
            </w:tcBorders>
          </w:tcPr>
          <w:p w:rsidR="003C4A74" w:rsidRPr="00D76226" w:rsidRDefault="003C4A74" w:rsidP="003C4A74">
            <w:pPr>
              <w:numPr>
                <w:ilvl w:val="0"/>
                <w:numId w:val="32"/>
              </w:numPr>
              <w:spacing w:after="0" w:line="240" w:lineRule="auto"/>
              <w:rPr>
                <w:rFonts w:cstheme="minorHAnsi"/>
              </w:rPr>
            </w:pPr>
            <w:r w:rsidRPr="00D76226">
              <w:rPr>
                <w:rFonts w:cstheme="minorHAnsi"/>
              </w:rPr>
              <w:t>A willingness to work unsocial hours and flexible shifts within a working pattern</w:t>
            </w:r>
          </w:p>
          <w:p w:rsidR="003C4A74" w:rsidRPr="00D76226" w:rsidRDefault="003C4A74" w:rsidP="003C4A74">
            <w:pPr>
              <w:numPr>
                <w:ilvl w:val="0"/>
                <w:numId w:val="32"/>
              </w:numPr>
              <w:spacing w:after="0" w:line="240" w:lineRule="auto"/>
              <w:rPr>
                <w:rFonts w:cstheme="minorHAnsi"/>
              </w:rPr>
            </w:pPr>
            <w:r w:rsidRPr="00D76226">
              <w:rPr>
                <w:rFonts w:cstheme="minorHAnsi"/>
              </w:rPr>
              <w:t>Valid driving licence</w:t>
            </w:r>
          </w:p>
          <w:p w:rsidR="00D05758" w:rsidRPr="00D76226" w:rsidRDefault="00D05758" w:rsidP="00D05758">
            <w:pPr>
              <w:spacing w:after="0" w:line="240" w:lineRule="auto"/>
              <w:ind w:left="360"/>
              <w:rPr>
                <w:rFonts w:cstheme="minorHAnsi"/>
              </w:rPr>
            </w:pPr>
          </w:p>
          <w:p w:rsidR="003C4A74" w:rsidRPr="00D76226" w:rsidRDefault="003C4A74" w:rsidP="003C4A74">
            <w:pPr>
              <w:numPr>
                <w:ilvl w:val="0"/>
                <w:numId w:val="30"/>
              </w:numPr>
              <w:spacing w:after="0" w:line="240" w:lineRule="auto"/>
              <w:jc w:val="both"/>
              <w:rPr>
                <w:rFonts w:cstheme="minorHAnsi"/>
              </w:rPr>
            </w:pPr>
            <w:r w:rsidRPr="00D76226">
              <w:rPr>
                <w:rFonts w:cstheme="minorHAnsi"/>
              </w:rPr>
              <w:t>Has an eye for detail and demonstrates exemplary standards of work and personal presentation</w:t>
            </w:r>
          </w:p>
          <w:p w:rsidR="003C4A74" w:rsidRPr="00D76226" w:rsidRDefault="003C4A74" w:rsidP="003C4A74">
            <w:pPr>
              <w:pStyle w:val="ListParagraph"/>
              <w:numPr>
                <w:ilvl w:val="0"/>
                <w:numId w:val="32"/>
              </w:numPr>
              <w:spacing w:after="0" w:line="240" w:lineRule="auto"/>
              <w:jc w:val="both"/>
              <w:rPr>
                <w:rFonts w:cstheme="minorHAnsi"/>
              </w:rPr>
            </w:pPr>
            <w:r w:rsidRPr="00D76226">
              <w:rPr>
                <w:rFonts w:cstheme="minorHAnsi"/>
              </w:rPr>
              <w:t>Has a positive “can do” attitude</w:t>
            </w:r>
          </w:p>
          <w:p w:rsidR="003C4A74" w:rsidRPr="00D76226" w:rsidRDefault="003C4A74" w:rsidP="003C4A74">
            <w:pPr>
              <w:numPr>
                <w:ilvl w:val="0"/>
                <w:numId w:val="32"/>
              </w:numPr>
              <w:spacing w:after="0" w:line="240" w:lineRule="auto"/>
              <w:rPr>
                <w:rFonts w:cstheme="minorHAnsi"/>
                <w:bCs/>
              </w:rPr>
            </w:pPr>
            <w:r w:rsidRPr="00D76226">
              <w:rPr>
                <w:rFonts w:cstheme="minorHAnsi"/>
                <w:bCs/>
              </w:rPr>
              <w:t>Strong work ethic</w:t>
            </w:r>
          </w:p>
          <w:p w:rsidR="00440675" w:rsidRPr="00D76226" w:rsidRDefault="003C4A74" w:rsidP="003C4A74">
            <w:pPr>
              <w:numPr>
                <w:ilvl w:val="0"/>
                <w:numId w:val="32"/>
              </w:numPr>
              <w:spacing w:after="0" w:line="240" w:lineRule="auto"/>
              <w:rPr>
                <w:rFonts w:cstheme="minorHAnsi"/>
              </w:rPr>
            </w:pPr>
            <w:r w:rsidRPr="00D76226">
              <w:rPr>
                <w:rFonts w:cstheme="minorHAnsi"/>
              </w:rPr>
              <w:t>Works calmly under pressure</w:t>
            </w:r>
          </w:p>
        </w:tc>
        <w:tc>
          <w:tcPr>
            <w:tcW w:w="3668" w:type="dxa"/>
            <w:tcBorders>
              <w:top w:val="nil"/>
            </w:tcBorders>
          </w:tcPr>
          <w:p w:rsidR="00440675" w:rsidRPr="00D76226" w:rsidRDefault="00440675" w:rsidP="00237470">
            <w:pPr>
              <w:rPr>
                <w:rFonts w:cstheme="minorHAnsi"/>
              </w:rPr>
            </w:pPr>
          </w:p>
        </w:tc>
      </w:tr>
    </w:tbl>
    <w:p w:rsidR="00D05758" w:rsidRPr="00D76226" w:rsidRDefault="00D05758" w:rsidP="00026B17">
      <w:pPr>
        <w:spacing w:after="0" w:line="240" w:lineRule="auto"/>
        <w:rPr>
          <w:rFonts w:cstheme="minorHAnsi"/>
        </w:rPr>
      </w:pPr>
    </w:p>
    <w:sectPr w:rsidR="00D05758" w:rsidRPr="00D76226" w:rsidSect="005F6D71">
      <w:footerReference w:type="default" r:id="rId9"/>
      <w:pgSz w:w="11906" w:h="16838"/>
      <w:pgMar w:top="124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5B6" w:rsidRDefault="007A35B6" w:rsidP="003C7679">
      <w:pPr>
        <w:spacing w:after="0" w:line="240" w:lineRule="auto"/>
      </w:pPr>
      <w:r>
        <w:separator/>
      </w:r>
    </w:p>
  </w:endnote>
  <w:endnote w:type="continuationSeparator" w:id="0">
    <w:p w:rsidR="007A35B6" w:rsidRDefault="007A35B6" w:rsidP="003C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Std">
    <w:altName w:val="Gill Sans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920" w:rsidRPr="00236A37" w:rsidRDefault="003B19D4" w:rsidP="00236A37">
    <w:pPr>
      <w:pStyle w:val="Footer"/>
      <w:rPr>
        <w:rFonts w:asciiTheme="minorHAnsi" w:hAnsiTheme="minorHAnsi" w:cstheme="minorHAnsi"/>
        <w:color w:val="D9D9D9" w:themeColor="background1" w:themeShade="D9"/>
        <w:sz w:val="16"/>
        <w:szCs w:val="16"/>
      </w:rPr>
    </w:pPr>
    <w:r>
      <w:rPr>
        <w:rFonts w:asciiTheme="minorHAnsi" w:hAnsiTheme="minorHAnsi" w:cstheme="minorHAnsi"/>
        <w:sz w:val="16"/>
        <w:szCs w:val="16"/>
      </w:rPr>
      <w:t xml:space="preserve">DKG </w:t>
    </w:r>
    <w:r w:rsidR="00236A37" w:rsidRPr="00236A37">
      <w:rPr>
        <w:rFonts w:asciiTheme="minorHAnsi" w:hAnsiTheme="minorHAnsi" w:cstheme="minorHAns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5B6" w:rsidRDefault="007A35B6" w:rsidP="003C7679">
      <w:pPr>
        <w:spacing w:after="0" w:line="240" w:lineRule="auto"/>
      </w:pPr>
      <w:r>
        <w:separator/>
      </w:r>
    </w:p>
  </w:footnote>
  <w:footnote w:type="continuationSeparator" w:id="0">
    <w:p w:rsidR="007A35B6" w:rsidRDefault="007A35B6" w:rsidP="003C7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9C6"/>
    <w:multiLevelType w:val="hybridMultilevel"/>
    <w:tmpl w:val="B6B4C226"/>
    <w:lvl w:ilvl="0" w:tplc="5FC459F6">
      <w:start w:val="1"/>
      <w:numFmt w:val="decimal"/>
      <w:lvlText w:val="%1."/>
      <w:lvlJc w:val="left"/>
      <w:pPr>
        <w:tabs>
          <w:tab w:val="num" w:pos="360"/>
        </w:tabs>
        <w:ind w:left="360" w:hanging="360"/>
      </w:pPr>
      <w:rPr>
        <w:rFonts w:asciiTheme="minorHAnsi" w:eastAsiaTheme="minorEastAsia" w:hAnsiTheme="minorHAnsi" w:cstheme="minorHAnsi"/>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B2024"/>
    <w:multiLevelType w:val="hybridMultilevel"/>
    <w:tmpl w:val="C4BC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9718E"/>
    <w:multiLevelType w:val="hybridMultilevel"/>
    <w:tmpl w:val="6878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03977"/>
    <w:multiLevelType w:val="hybridMultilevel"/>
    <w:tmpl w:val="4A28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25589"/>
    <w:multiLevelType w:val="hybridMultilevel"/>
    <w:tmpl w:val="3F785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0E34A3"/>
    <w:multiLevelType w:val="hybridMultilevel"/>
    <w:tmpl w:val="148A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E1A00"/>
    <w:multiLevelType w:val="hybridMultilevel"/>
    <w:tmpl w:val="61209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DE0D23"/>
    <w:multiLevelType w:val="hybridMultilevel"/>
    <w:tmpl w:val="0B3E9514"/>
    <w:lvl w:ilvl="0" w:tplc="4A401200">
      <w:numFmt w:val="bullet"/>
      <w:lvlText w:val="-"/>
      <w:lvlJc w:val="left"/>
      <w:pPr>
        <w:ind w:left="3960" w:hanging="360"/>
      </w:pPr>
      <w:rPr>
        <w:rFonts w:ascii="Gill Sans Std" w:eastAsiaTheme="minorEastAsia" w:hAnsi="Gill Sans Std"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8" w15:restartNumberingAfterBreak="0">
    <w:nsid w:val="22E027E4"/>
    <w:multiLevelType w:val="hybridMultilevel"/>
    <w:tmpl w:val="3656E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5377F3"/>
    <w:multiLevelType w:val="hybridMultilevel"/>
    <w:tmpl w:val="10642C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3B088F"/>
    <w:multiLevelType w:val="hybridMultilevel"/>
    <w:tmpl w:val="13923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A153A"/>
    <w:multiLevelType w:val="hybridMultilevel"/>
    <w:tmpl w:val="66486994"/>
    <w:lvl w:ilvl="0" w:tplc="AC327178">
      <w:numFmt w:val="bullet"/>
      <w:lvlText w:val="-"/>
      <w:lvlJc w:val="left"/>
      <w:pPr>
        <w:ind w:left="3960" w:hanging="360"/>
      </w:pPr>
      <w:rPr>
        <w:rFonts w:ascii="Gill Sans Std" w:eastAsiaTheme="minorEastAsia" w:hAnsi="Gill Sans Std"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2" w15:restartNumberingAfterBreak="0">
    <w:nsid w:val="2D013055"/>
    <w:multiLevelType w:val="hybridMultilevel"/>
    <w:tmpl w:val="FCAC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36574"/>
    <w:multiLevelType w:val="hybridMultilevel"/>
    <w:tmpl w:val="A606A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615D22"/>
    <w:multiLevelType w:val="hybridMultilevel"/>
    <w:tmpl w:val="74A2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C2899"/>
    <w:multiLevelType w:val="multilevel"/>
    <w:tmpl w:val="85AC7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C4D11FC"/>
    <w:multiLevelType w:val="hybridMultilevel"/>
    <w:tmpl w:val="5C162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6A13EF"/>
    <w:multiLevelType w:val="hybridMultilevel"/>
    <w:tmpl w:val="C7C8C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2B463D"/>
    <w:multiLevelType w:val="hybridMultilevel"/>
    <w:tmpl w:val="E4A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00950"/>
    <w:multiLevelType w:val="hybridMultilevel"/>
    <w:tmpl w:val="E9E236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B3167B"/>
    <w:multiLevelType w:val="hybridMultilevel"/>
    <w:tmpl w:val="2542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66F2D"/>
    <w:multiLevelType w:val="hybridMultilevel"/>
    <w:tmpl w:val="A5BA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F5B89"/>
    <w:multiLevelType w:val="hybridMultilevel"/>
    <w:tmpl w:val="CB541384"/>
    <w:lvl w:ilvl="0" w:tplc="DE7AB1D6">
      <w:numFmt w:val="bullet"/>
      <w:lvlText w:val="-"/>
      <w:lvlJc w:val="left"/>
      <w:pPr>
        <w:ind w:left="3990" w:hanging="360"/>
      </w:pPr>
      <w:rPr>
        <w:rFonts w:ascii="Gill Sans Std" w:eastAsiaTheme="minorEastAsia" w:hAnsi="Gill Sans Std" w:cstheme="minorBidi" w:hint="default"/>
      </w:rPr>
    </w:lvl>
    <w:lvl w:ilvl="1" w:tplc="08090003" w:tentative="1">
      <w:start w:val="1"/>
      <w:numFmt w:val="bullet"/>
      <w:lvlText w:val="o"/>
      <w:lvlJc w:val="left"/>
      <w:pPr>
        <w:ind w:left="4710" w:hanging="360"/>
      </w:pPr>
      <w:rPr>
        <w:rFonts w:ascii="Courier New" w:hAnsi="Courier New" w:cs="Courier New" w:hint="default"/>
      </w:rPr>
    </w:lvl>
    <w:lvl w:ilvl="2" w:tplc="08090005" w:tentative="1">
      <w:start w:val="1"/>
      <w:numFmt w:val="bullet"/>
      <w:lvlText w:val=""/>
      <w:lvlJc w:val="left"/>
      <w:pPr>
        <w:ind w:left="5430" w:hanging="360"/>
      </w:pPr>
      <w:rPr>
        <w:rFonts w:ascii="Wingdings" w:hAnsi="Wingdings" w:hint="default"/>
      </w:rPr>
    </w:lvl>
    <w:lvl w:ilvl="3" w:tplc="08090001" w:tentative="1">
      <w:start w:val="1"/>
      <w:numFmt w:val="bullet"/>
      <w:lvlText w:val=""/>
      <w:lvlJc w:val="left"/>
      <w:pPr>
        <w:ind w:left="6150" w:hanging="360"/>
      </w:pPr>
      <w:rPr>
        <w:rFonts w:ascii="Symbol" w:hAnsi="Symbol" w:hint="default"/>
      </w:rPr>
    </w:lvl>
    <w:lvl w:ilvl="4" w:tplc="08090003" w:tentative="1">
      <w:start w:val="1"/>
      <w:numFmt w:val="bullet"/>
      <w:lvlText w:val="o"/>
      <w:lvlJc w:val="left"/>
      <w:pPr>
        <w:ind w:left="6870" w:hanging="360"/>
      </w:pPr>
      <w:rPr>
        <w:rFonts w:ascii="Courier New" w:hAnsi="Courier New" w:cs="Courier New" w:hint="default"/>
      </w:rPr>
    </w:lvl>
    <w:lvl w:ilvl="5" w:tplc="08090005" w:tentative="1">
      <w:start w:val="1"/>
      <w:numFmt w:val="bullet"/>
      <w:lvlText w:val=""/>
      <w:lvlJc w:val="left"/>
      <w:pPr>
        <w:ind w:left="7590" w:hanging="360"/>
      </w:pPr>
      <w:rPr>
        <w:rFonts w:ascii="Wingdings" w:hAnsi="Wingdings" w:hint="default"/>
      </w:rPr>
    </w:lvl>
    <w:lvl w:ilvl="6" w:tplc="08090001" w:tentative="1">
      <w:start w:val="1"/>
      <w:numFmt w:val="bullet"/>
      <w:lvlText w:val=""/>
      <w:lvlJc w:val="left"/>
      <w:pPr>
        <w:ind w:left="8310" w:hanging="360"/>
      </w:pPr>
      <w:rPr>
        <w:rFonts w:ascii="Symbol" w:hAnsi="Symbol" w:hint="default"/>
      </w:rPr>
    </w:lvl>
    <w:lvl w:ilvl="7" w:tplc="08090003" w:tentative="1">
      <w:start w:val="1"/>
      <w:numFmt w:val="bullet"/>
      <w:lvlText w:val="o"/>
      <w:lvlJc w:val="left"/>
      <w:pPr>
        <w:ind w:left="9030" w:hanging="360"/>
      </w:pPr>
      <w:rPr>
        <w:rFonts w:ascii="Courier New" w:hAnsi="Courier New" w:cs="Courier New" w:hint="default"/>
      </w:rPr>
    </w:lvl>
    <w:lvl w:ilvl="8" w:tplc="08090005" w:tentative="1">
      <w:start w:val="1"/>
      <w:numFmt w:val="bullet"/>
      <w:lvlText w:val=""/>
      <w:lvlJc w:val="left"/>
      <w:pPr>
        <w:ind w:left="9750" w:hanging="360"/>
      </w:pPr>
      <w:rPr>
        <w:rFonts w:ascii="Wingdings" w:hAnsi="Wingdings" w:hint="default"/>
      </w:rPr>
    </w:lvl>
  </w:abstractNum>
  <w:abstractNum w:abstractNumId="23" w15:restartNumberingAfterBreak="0">
    <w:nsid w:val="59026277"/>
    <w:multiLevelType w:val="hybridMultilevel"/>
    <w:tmpl w:val="5726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90A97"/>
    <w:multiLevelType w:val="hybridMultilevel"/>
    <w:tmpl w:val="8490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85061"/>
    <w:multiLevelType w:val="hybridMultilevel"/>
    <w:tmpl w:val="A70E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63DA0"/>
    <w:multiLevelType w:val="hybridMultilevel"/>
    <w:tmpl w:val="505AF8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34573F"/>
    <w:multiLevelType w:val="multilevel"/>
    <w:tmpl w:val="46FEE2CE"/>
    <w:lvl w:ilvl="0">
      <w:start w:val="1"/>
      <w:numFmt w:val="decimal"/>
      <w:lvlText w:val="%1"/>
      <w:lvlJc w:val="left"/>
      <w:pPr>
        <w:ind w:left="567" w:hanging="56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4B75E17"/>
    <w:multiLevelType w:val="hybridMultilevel"/>
    <w:tmpl w:val="E732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F16354"/>
    <w:multiLevelType w:val="hybridMultilevel"/>
    <w:tmpl w:val="9EAA5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32A37"/>
    <w:multiLevelType w:val="multilevel"/>
    <w:tmpl w:val="DF846C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DB965D4"/>
    <w:multiLevelType w:val="hybridMultilevel"/>
    <w:tmpl w:val="C32017FE"/>
    <w:lvl w:ilvl="0" w:tplc="F5FA0C00">
      <w:numFmt w:val="bullet"/>
      <w:lvlText w:val="-"/>
      <w:lvlJc w:val="left"/>
      <w:pPr>
        <w:ind w:left="3960" w:hanging="360"/>
      </w:pPr>
      <w:rPr>
        <w:rFonts w:ascii="Gill Sans Std" w:eastAsiaTheme="minorEastAsia" w:hAnsi="Gill Sans Std"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7EF43A71"/>
    <w:multiLevelType w:val="hybridMultilevel"/>
    <w:tmpl w:val="A4C6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29"/>
  </w:num>
  <w:num w:numId="6">
    <w:abstractNumId w:val="6"/>
  </w:num>
  <w:num w:numId="7">
    <w:abstractNumId w:val="21"/>
  </w:num>
  <w:num w:numId="8">
    <w:abstractNumId w:val="18"/>
  </w:num>
  <w:num w:numId="9">
    <w:abstractNumId w:val="28"/>
  </w:num>
  <w:num w:numId="10">
    <w:abstractNumId w:val="25"/>
  </w:num>
  <w:num w:numId="11">
    <w:abstractNumId w:val="12"/>
  </w:num>
  <w:num w:numId="12">
    <w:abstractNumId w:val="23"/>
  </w:num>
  <w:num w:numId="13">
    <w:abstractNumId w:val="5"/>
  </w:num>
  <w:num w:numId="14">
    <w:abstractNumId w:val="24"/>
  </w:num>
  <w:num w:numId="15">
    <w:abstractNumId w:val="14"/>
  </w:num>
  <w:num w:numId="16">
    <w:abstractNumId w:val="2"/>
  </w:num>
  <w:num w:numId="17">
    <w:abstractNumId w:val="26"/>
  </w:num>
  <w:num w:numId="18">
    <w:abstractNumId w:val="19"/>
  </w:num>
  <w:num w:numId="19">
    <w:abstractNumId w:val="1"/>
  </w:num>
  <w:num w:numId="20">
    <w:abstractNumId w:val="20"/>
  </w:num>
  <w:num w:numId="21">
    <w:abstractNumId w:val="31"/>
  </w:num>
  <w:num w:numId="22">
    <w:abstractNumId w:val="22"/>
  </w:num>
  <w:num w:numId="23">
    <w:abstractNumId w:val="7"/>
  </w:num>
  <w:num w:numId="24">
    <w:abstractNumId w:val="11"/>
  </w:num>
  <w:num w:numId="25">
    <w:abstractNumId w:val="0"/>
  </w:num>
  <w:num w:numId="26">
    <w:abstractNumId w:val="13"/>
  </w:num>
  <w:num w:numId="27">
    <w:abstractNumId w:val="17"/>
  </w:num>
  <w:num w:numId="28">
    <w:abstractNumId w:val="32"/>
  </w:num>
  <w:num w:numId="29">
    <w:abstractNumId w:val="27"/>
  </w:num>
  <w:num w:numId="30">
    <w:abstractNumId w:val="16"/>
  </w:num>
  <w:num w:numId="31">
    <w:abstractNumId w:val="4"/>
  </w:num>
  <w:num w:numId="32">
    <w:abstractNumId w:val="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8B"/>
    <w:rsid w:val="00026B17"/>
    <w:rsid w:val="00043696"/>
    <w:rsid w:val="00057B0E"/>
    <w:rsid w:val="000613D0"/>
    <w:rsid w:val="00085820"/>
    <w:rsid w:val="000942E7"/>
    <w:rsid w:val="000A50A9"/>
    <w:rsid w:val="000A577E"/>
    <w:rsid w:val="000B657F"/>
    <w:rsid w:val="000C0776"/>
    <w:rsid w:val="000C66CE"/>
    <w:rsid w:val="000C7D0D"/>
    <w:rsid w:val="000E5A2A"/>
    <w:rsid w:val="00127F57"/>
    <w:rsid w:val="0013470C"/>
    <w:rsid w:val="001377E5"/>
    <w:rsid w:val="001461AC"/>
    <w:rsid w:val="00154528"/>
    <w:rsid w:val="00162887"/>
    <w:rsid w:val="001646C7"/>
    <w:rsid w:val="0017119A"/>
    <w:rsid w:val="00176E2D"/>
    <w:rsid w:val="00191C5F"/>
    <w:rsid w:val="001A354C"/>
    <w:rsid w:val="001B604C"/>
    <w:rsid w:val="001D7867"/>
    <w:rsid w:val="002033AB"/>
    <w:rsid w:val="0020351B"/>
    <w:rsid w:val="00231E5C"/>
    <w:rsid w:val="00236A37"/>
    <w:rsid w:val="0025137A"/>
    <w:rsid w:val="00260F44"/>
    <w:rsid w:val="002639D9"/>
    <w:rsid w:val="00264B40"/>
    <w:rsid w:val="0026737A"/>
    <w:rsid w:val="002852D3"/>
    <w:rsid w:val="002D05E9"/>
    <w:rsid w:val="002E58EA"/>
    <w:rsid w:val="002E5A7D"/>
    <w:rsid w:val="002E760E"/>
    <w:rsid w:val="002F5C7A"/>
    <w:rsid w:val="002F7820"/>
    <w:rsid w:val="00306467"/>
    <w:rsid w:val="00307E5B"/>
    <w:rsid w:val="0032360C"/>
    <w:rsid w:val="00330D4C"/>
    <w:rsid w:val="003347A4"/>
    <w:rsid w:val="00336F07"/>
    <w:rsid w:val="00350975"/>
    <w:rsid w:val="00360D4F"/>
    <w:rsid w:val="00364428"/>
    <w:rsid w:val="00391336"/>
    <w:rsid w:val="003B19D4"/>
    <w:rsid w:val="003C4A74"/>
    <w:rsid w:val="003C7679"/>
    <w:rsid w:val="00440675"/>
    <w:rsid w:val="004A3903"/>
    <w:rsid w:val="004B1B3C"/>
    <w:rsid w:val="004C1C17"/>
    <w:rsid w:val="004D0703"/>
    <w:rsid w:val="004D5BAD"/>
    <w:rsid w:val="004F617F"/>
    <w:rsid w:val="005058D0"/>
    <w:rsid w:val="00516AA3"/>
    <w:rsid w:val="005173DE"/>
    <w:rsid w:val="0054009B"/>
    <w:rsid w:val="005621B0"/>
    <w:rsid w:val="00587594"/>
    <w:rsid w:val="0058765A"/>
    <w:rsid w:val="005A67A4"/>
    <w:rsid w:val="005B27B1"/>
    <w:rsid w:val="005C606C"/>
    <w:rsid w:val="005C653E"/>
    <w:rsid w:val="005E67AA"/>
    <w:rsid w:val="005F5352"/>
    <w:rsid w:val="005F6D71"/>
    <w:rsid w:val="006138C3"/>
    <w:rsid w:val="0061601B"/>
    <w:rsid w:val="006415F4"/>
    <w:rsid w:val="00675895"/>
    <w:rsid w:val="0068116C"/>
    <w:rsid w:val="00685A2C"/>
    <w:rsid w:val="00691343"/>
    <w:rsid w:val="006A6B38"/>
    <w:rsid w:val="006B1D18"/>
    <w:rsid w:val="006B579E"/>
    <w:rsid w:val="006B7890"/>
    <w:rsid w:val="006D04A7"/>
    <w:rsid w:val="006D1CCC"/>
    <w:rsid w:val="006F019C"/>
    <w:rsid w:val="006F1598"/>
    <w:rsid w:val="006F51A1"/>
    <w:rsid w:val="007126B7"/>
    <w:rsid w:val="007167C5"/>
    <w:rsid w:val="0072795A"/>
    <w:rsid w:val="00760929"/>
    <w:rsid w:val="00765BE1"/>
    <w:rsid w:val="007672C3"/>
    <w:rsid w:val="00797643"/>
    <w:rsid w:val="007A078F"/>
    <w:rsid w:val="007A35B6"/>
    <w:rsid w:val="007B0F13"/>
    <w:rsid w:val="0081307D"/>
    <w:rsid w:val="0081403E"/>
    <w:rsid w:val="00820B15"/>
    <w:rsid w:val="00821202"/>
    <w:rsid w:val="008228D1"/>
    <w:rsid w:val="0083783C"/>
    <w:rsid w:val="0085694B"/>
    <w:rsid w:val="008572A4"/>
    <w:rsid w:val="0086678F"/>
    <w:rsid w:val="0087633B"/>
    <w:rsid w:val="00886DF4"/>
    <w:rsid w:val="008A3218"/>
    <w:rsid w:val="008B425A"/>
    <w:rsid w:val="008C4CC5"/>
    <w:rsid w:val="008D15A8"/>
    <w:rsid w:val="008D279A"/>
    <w:rsid w:val="008D77FE"/>
    <w:rsid w:val="0090690C"/>
    <w:rsid w:val="00967B0F"/>
    <w:rsid w:val="00985297"/>
    <w:rsid w:val="009E18A4"/>
    <w:rsid w:val="009E1920"/>
    <w:rsid w:val="00A5332C"/>
    <w:rsid w:val="00A60FE9"/>
    <w:rsid w:val="00A65BA4"/>
    <w:rsid w:val="00A7043F"/>
    <w:rsid w:val="00A74910"/>
    <w:rsid w:val="00A77841"/>
    <w:rsid w:val="00A87311"/>
    <w:rsid w:val="00AA4821"/>
    <w:rsid w:val="00AC4610"/>
    <w:rsid w:val="00AE56D2"/>
    <w:rsid w:val="00AF5414"/>
    <w:rsid w:val="00AF6028"/>
    <w:rsid w:val="00B0216B"/>
    <w:rsid w:val="00B02C6D"/>
    <w:rsid w:val="00B42DF8"/>
    <w:rsid w:val="00B601EB"/>
    <w:rsid w:val="00B7606B"/>
    <w:rsid w:val="00B80A2D"/>
    <w:rsid w:val="00B828F6"/>
    <w:rsid w:val="00BD330F"/>
    <w:rsid w:val="00BF11FC"/>
    <w:rsid w:val="00C02C56"/>
    <w:rsid w:val="00C14B8B"/>
    <w:rsid w:val="00C21C95"/>
    <w:rsid w:val="00C3145C"/>
    <w:rsid w:val="00C320C7"/>
    <w:rsid w:val="00C43FF2"/>
    <w:rsid w:val="00C54375"/>
    <w:rsid w:val="00C56D31"/>
    <w:rsid w:val="00C56F2F"/>
    <w:rsid w:val="00C57C50"/>
    <w:rsid w:val="00CA4EDF"/>
    <w:rsid w:val="00CB0804"/>
    <w:rsid w:val="00CB184B"/>
    <w:rsid w:val="00CC2583"/>
    <w:rsid w:val="00CC4092"/>
    <w:rsid w:val="00CE6BEA"/>
    <w:rsid w:val="00CF349D"/>
    <w:rsid w:val="00D05758"/>
    <w:rsid w:val="00D10D98"/>
    <w:rsid w:val="00D14DAD"/>
    <w:rsid w:val="00D21AC0"/>
    <w:rsid w:val="00D2520C"/>
    <w:rsid w:val="00D456D5"/>
    <w:rsid w:val="00D549FA"/>
    <w:rsid w:val="00D7294A"/>
    <w:rsid w:val="00D76226"/>
    <w:rsid w:val="00D97F80"/>
    <w:rsid w:val="00DB1C21"/>
    <w:rsid w:val="00DB653E"/>
    <w:rsid w:val="00DB6B7E"/>
    <w:rsid w:val="00E31EF8"/>
    <w:rsid w:val="00E37E10"/>
    <w:rsid w:val="00E43AA9"/>
    <w:rsid w:val="00E77870"/>
    <w:rsid w:val="00E85CFF"/>
    <w:rsid w:val="00EA4C1D"/>
    <w:rsid w:val="00EB2C5B"/>
    <w:rsid w:val="00ED1138"/>
    <w:rsid w:val="00EE3584"/>
    <w:rsid w:val="00F1053B"/>
    <w:rsid w:val="00F27AF4"/>
    <w:rsid w:val="00F35A10"/>
    <w:rsid w:val="00F35E5B"/>
    <w:rsid w:val="00F4435A"/>
    <w:rsid w:val="00F44628"/>
    <w:rsid w:val="00F56451"/>
    <w:rsid w:val="00F60AF7"/>
    <w:rsid w:val="00F81BA3"/>
    <w:rsid w:val="00FC1639"/>
    <w:rsid w:val="00FC6663"/>
    <w:rsid w:val="00FC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C53524"/>
  <w15:docId w15:val="{F492B8BE-2803-42EB-A5FE-97A413AE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qFormat/>
    <w:rsid w:val="00264B40"/>
    <w:pPr>
      <w:tabs>
        <w:tab w:val="left" w:pos="576"/>
        <w:tab w:val="left" w:pos="1152"/>
        <w:tab w:val="left" w:pos="1728"/>
        <w:tab w:val="left" w:pos="5760"/>
      </w:tabs>
      <w:suppressAutoHyphens/>
      <w:spacing w:before="432" w:after="120" w:line="240" w:lineRule="auto"/>
      <w:jc w:val="both"/>
      <w:outlineLvl w:val="1"/>
    </w:pPr>
    <w:rPr>
      <w:rFonts w:ascii="Arial" w:eastAsia="Times New Roman" w:hAnsi="Arial" w:cs="Arial"/>
      <w:b/>
      <w:bCs/>
      <w:sz w:val="28"/>
      <w:szCs w:val="36"/>
    </w:rPr>
  </w:style>
  <w:style w:type="paragraph" w:styleId="Heading3">
    <w:name w:val="heading 3"/>
    <w:basedOn w:val="Normal"/>
    <w:next w:val="Normal"/>
    <w:link w:val="Heading3Char"/>
    <w:uiPriority w:val="9"/>
    <w:unhideWhenUsed/>
    <w:qFormat/>
    <w:rsid w:val="00264B40"/>
    <w:pPr>
      <w:keepNext/>
      <w:keepLines/>
      <w:tabs>
        <w:tab w:val="left" w:pos="576"/>
        <w:tab w:val="left" w:pos="1152"/>
        <w:tab w:val="left" w:pos="1728"/>
        <w:tab w:val="left" w:pos="5760"/>
      </w:tabs>
      <w:suppressAutoHyphens/>
      <w:spacing w:before="80" w:after="0" w:line="240" w:lineRule="atLeast"/>
      <w:jc w:val="both"/>
      <w:outlineLvl w:val="2"/>
    </w:pPr>
    <w:rPr>
      <w:rFonts w:ascii="Arial" w:eastAsia="Times New Roman" w:hAnsi="Arial"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14B8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14B8B"/>
    <w:rPr>
      <w:b/>
      <w:bCs/>
    </w:rPr>
  </w:style>
  <w:style w:type="paragraph" w:styleId="ListParagraph">
    <w:name w:val="List Paragraph"/>
    <w:basedOn w:val="Normal"/>
    <w:uiPriority w:val="99"/>
    <w:qFormat/>
    <w:rsid w:val="00C14B8B"/>
    <w:pPr>
      <w:ind w:left="720"/>
      <w:contextualSpacing/>
    </w:pPr>
  </w:style>
  <w:style w:type="character" w:customStyle="1" w:styleId="Heading2Char">
    <w:name w:val="Heading 2 Char"/>
    <w:basedOn w:val="DefaultParagraphFont"/>
    <w:link w:val="Heading2"/>
    <w:rsid w:val="00264B40"/>
    <w:rPr>
      <w:rFonts w:ascii="Arial" w:eastAsia="Times New Roman" w:hAnsi="Arial" w:cs="Arial"/>
      <w:b/>
      <w:bCs/>
      <w:sz w:val="28"/>
      <w:szCs w:val="36"/>
      <w:lang w:eastAsia="en-GB"/>
    </w:rPr>
  </w:style>
  <w:style w:type="character" w:customStyle="1" w:styleId="Heading3Char">
    <w:name w:val="Heading 3 Char"/>
    <w:basedOn w:val="DefaultParagraphFont"/>
    <w:link w:val="Heading3"/>
    <w:uiPriority w:val="9"/>
    <w:rsid w:val="00264B40"/>
    <w:rPr>
      <w:rFonts w:ascii="Arial" w:eastAsia="Times New Roman" w:hAnsi="Arial" w:cs="Times New Roman"/>
      <w:b/>
      <w:bCs/>
      <w:sz w:val="24"/>
      <w:szCs w:val="28"/>
    </w:rPr>
  </w:style>
  <w:style w:type="paragraph" w:styleId="Footer">
    <w:name w:val="footer"/>
    <w:basedOn w:val="Normal"/>
    <w:link w:val="FooterChar"/>
    <w:rsid w:val="00264B40"/>
    <w:pPr>
      <w:tabs>
        <w:tab w:val="left" w:pos="576"/>
        <w:tab w:val="left" w:pos="1152"/>
        <w:tab w:val="left" w:pos="1728"/>
        <w:tab w:val="center" w:pos="4153"/>
        <w:tab w:val="left" w:pos="5760"/>
        <w:tab w:val="right" w:pos="8306"/>
      </w:tabs>
      <w:suppressAutoHyphens/>
      <w:spacing w:after="0" w:line="240" w:lineRule="atLeast"/>
      <w:jc w:val="both"/>
    </w:pPr>
    <w:rPr>
      <w:rFonts w:ascii="Arial" w:eastAsia="Times New Roman" w:hAnsi="Arial" w:cs="Times New Roman"/>
      <w:szCs w:val="24"/>
    </w:rPr>
  </w:style>
  <w:style w:type="character" w:customStyle="1" w:styleId="FooterChar">
    <w:name w:val="Footer Char"/>
    <w:basedOn w:val="DefaultParagraphFont"/>
    <w:link w:val="Footer"/>
    <w:rsid w:val="00264B40"/>
    <w:rPr>
      <w:rFonts w:ascii="Arial" w:eastAsia="Times New Roman" w:hAnsi="Arial" w:cs="Times New Roman"/>
      <w:szCs w:val="24"/>
      <w:lang w:eastAsia="en-GB"/>
    </w:rPr>
  </w:style>
  <w:style w:type="paragraph" w:styleId="Title">
    <w:name w:val="Title"/>
    <w:basedOn w:val="Normal"/>
    <w:link w:val="TitleChar"/>
    <w:qFormat/>
    <w:rsid w:val="00F81BA3"/>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F81BA3"/>
    <w:rPr>
      <w:rFonts w:ascii="Times New Roman" w:eastAsia="Times New Roman" w:hAnsi="Times New Roman" w:cs="Times New Roman"/>
      <w:sz w:val="32"/>
      <w:szCs w:val="24"/>
    </w:rPr>
  </w:style>
  <w:style w:type="paragraph" w:styleId="Subtitle">
    <w:name w:val="Subtitle"/>
    <w:basedOn w:val="Normal"/>
    <w:link w:val="SubtitleChar"/>
    <w:qFormat/>
    <w:rsid w:val="00F81BA3"/>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F81BA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81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A3"/>
    <w:rPr>
      <w:rFonts w:ascii="Tahoma" w:hAnsi="Tahoma" w:cs="Tahoma"/>
      <w:sz w:val="16"/>
      <w:szCs w:val="16"/>
    </w:rPr>
  </w:style>
  <w:style w:type="paragraph" w:customStyle="1" w:styleId="JSTextHeading">
    <w:name w:val="JS Text Heading"/>
    <w:basedOn w:val="Normal"/>
    <w:rsid w:val="00AF6028"/>
    <w:pPr>
      <w:tabs>
        <w:tab w:val="left" w:pos="360"/>
      </w:tabs>
      <w:spacing w:before="120" w:after="40" w:line="240" w:lineRule="auto"/>
      <w:ind w:left="360" w:hanging="360"/>
    </w:pPr>
    <w:rPr>
      <w:rFonts w:ascii="Arial" w:eastAsia="Times New Roman" w:hAnsi="Arial" w:cs="Times New Roman"/>
      <w:b/>
      <w:color w:val="000000"/>
      <w:sz w:val="18"/>
      <w:szCs w:val="20"/>
      <w:lang w:val="en-US" w:eastAsia="en-US"/>
    </w:rPr>
  </w:style>
  <w:style w:type="paragraph" w:styleId="Header">
    <w:name w:val="header"/>
    <w:basedOn w:val="Normal"/>
    <w:link w:val="HeaderChar"/>
    <w:uiPriority w:val="99"/>
    <w:unhideWhenUsed/>
    <w:rsid w:val="003C7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193">
      <w:bodyDiv w:val="1"/>
      <w:marLeft w:val="0"/>
      <w:marRight w:val="0"/>
      <w:marTop w:val="0"/>
      <w:marBottom w:val="0"/>
      <w:divBdr>
        <w:top w:val="none" w:sz="0" w:space="0" w:color="auto"/>
        <w:left w:val="none" w:sz="0" w:space="0" w:color="auto"/>
        <w:bottom w:val="none" w:sz="0" w:space="0" w:color="auto"/>
        <w:right w:val="none" w:sz="0" w:space="0" w:color="auto"/>
      </w:divBdr>
    </w:div>
    <w:div w:id="147093626">
      <w:bodyDiv w:val="1"/>
      <w:marLeft w:val="0"/>
      <w:marRight w:val="0"/>
      <w:marTop w:val="0"/>
      <w:marBottom w:val="0"/>
      <w:divBdr>
        <w:top w:val="none" w:sz="0" w:space="0" w:color="auto"/>
        <w:left w:val="none" w:sz="0" w:space="0" w:color="auto"/>
        <w:bottom w:val="none" w:sz="0" w:space="0" w:color="auto"/>
        <w:right w:val="none" w:sz="0" w:space="0" w:color="auto"/>
      </w:divBdr>
    </w:div>
    <w:div w:id="345791900">
      <w:bodyDiv w:val="1"/>
      <w:marLeft w:val="0"/>
      <w:marRight w:val="0"/>
      <w:marTop w:val="0"/>
      <w:marBottom w:val="0"/>
      <w:divBdr>
        <w:top w:val="none" w:sz="0" w:space="0" w:color="auto"/>
        <w:left w:val="none" w:sz="0" w:space="0" w:color="auto"/>
        <w:bottom w:val="none" w:sz="0" w:space="0" w:color="auto"/>
        <w:right w:val="none" w:sz="0" w:space="0" w:color="auto"/>
      </w:divBdr>
    </w:div>
    <w:div w:id="848174778">
      <w:bodyDiv w:val="1"/>
      <w:marLeft w:val="0"/>
      <w:marRight w:val="0"/>
      <w:marTop w:val="0"/>
      <w:marBottom w:val="0"/>
      <w:divBdr>
        <w:top w:val="none" w:sz="0" w:space="0" w:color="auto"/>
        <w:left w:val="none" w:sz="0" w:space="0" w:color="auto"/>
        <w:bottom w:val="none" w:sz="0" w:space="0" w:color="auto"/>
        <w:right w:val="none" w:sz="0" w:space="0" w:color="auto"/>
      </w:divBdr>
    </w:div>
    <w:div w:id="1098791409">
      <w:bodyDiv w:val="1"/>
      <w:marLeft w:val="0"/>
      <w:marRight w:val="0"/>
      <w:marTop w:val="0"/>
      <w:marBottom w:val="0"/>
      <w:divBdr>
        <w:top w:val="none" w:sz="0" w:space="0" w:color="auto"/>
        <w:left w:val="none" w:sz="0" w:space="0" w:color="auto"/>
        <w:bottom w:val="none" w:sz="0" w:space="0" w:color="auto"/>
        <w:right w:val="none" w:sz="0" w:space="0" w:color="auto"/>
      </w:divBdr>
    </w:div>
    <w:div w:id="1128474398">
      <w:bodyDiv w:val="1"/>
      <w:marLeft w:val="0"/>
      <w:marRight w:val="0"/>
      <w:marTop w:val="0"/>
      <w:marBottom w:val="0"/>
      <w:divBdr>
        <w:top w:val="none" w:sz="0" w:space="0" w:color="auto"/>
        <w:left w:val="none" w:sz="0" w:space="0" w:color="auto"/>
        <w:bottom w:val="none" w:sz="0" w:space="0" w:color="auto"/>
        <w:right w:val="none" w:sz="0" w:space="0" w:color="auto"/>
      </w:divBdr>
    </w:div>
    <w:div w:id="1224028505">
      <w:bodyDiv w:val="1"/>
      <w:marLeft w:val="0"/>
      <w:marRight w:val="0"/>
      <w:marTop w:val="0"/>
      <w:marBottom w:val="0"/>
      <w:divBdr>
        <w:top w:val="none" w:sz="0" w:space="0" w:color="auto"/>
        <w:left w:val="none" w:sz="0" w:space="0" w:color="auto"/>
        <w:bottom w:val="none" w:sz="0" w:space="0" w:color="auto"/>
        <w:right w:val="none" w:sz="0" w:space="0" w:color="auto"/>
      </w:divBdr>
      <w:divsChild>
        <w:div w:id="1145775499">
          <w:marLeft w:val="0"/>
          <w:marRight w:val="0"/>
          <w:marTop w:val="0"/>
          <w:marBottom w:val="0"/>
          <w:divBdr>
            <w:top w:val="none" w:sz="0" w:space="0" w:color="auto"/>
            <w:left w:val="none" w:sz="0" w:space="0" w:color="auto"/>
            <w:bottom w:val="none" w:sz="0" w:space="0" w:color="auto"/>
            <w:right w:val="none" w:sz="0" w:space="0" w:color="auto"/>
          </w:divBdr>
          <w:divsChild>
            <w:div w:id="403920724">
              <w:marLeft w:val="0"/>
              <w:marRight w:val="0"/>
              <w:marTop w:val="0"/>
              <w:marBottom w:val="0"/>
              <w:divBdr>
                <w:top w:val="none" w:sz="0" w:space="0" w:color="auto"/>
                <w:left w:val="none" w:sz="0" w:space="0" w:color="auto"/>
                <w:bottom w:val="none" w:sz="0" w:space="0" w:color="auto"/>
                <w:right w:val="none" w:sz="0" w:space="0" w:color="auto"/>
              </w:divBdr>
              <w:divsChild>
                <w:div w:id="908927329">
                  <w:marLeft w:val="0"/>
                  <w:marRight w:val="0"/>
                  <w:marTop w:val="0"/>
                  <w:marBottom w:val="0"/>
                  <w:divBdr>
                    <w:top w:val="none" w:sz="0" w:space="0" w:color="auto"/>
                    <w:left w:val="none" w:sz="0" w:space="0" w:color="auto"/>
                    <w:bottom w:val="none" w:sz="0" w:space="0" w:color="auto"/>
                    <w:right w:val="none" w:sz="0" w:space="0" w:color="auto"/>
                  </w:divBdr>
                  <w:divsChild>
                    <w:div w:id="1141921693">
                      <w:marLeft w:val="0"/>
                      <w:marRight w:val="0"/>
                      <w:marTop w:val="0"/>
                      <w:marBottom w:val="0"/>
                      <w:divBdr>
                        <w:top w:val="none" w:sz="0" w:space="0" w:color="auto"/>
                        <w:left w:val="none" w:sz="0" w:space="0" w:color="auto"/>
                        <w:bottom w:val="none" w:sz="0" w:space="0" w:color="auto"/>
                        <w:right w:val="none" w:sz="0" w:space="0" w:color="auto"/>
                      </w:divBdr>
                      <w:divsChild>
                        <w:div w:id="179978817">
                          <w:marLeft w:val="0"/>
                          <w:marRight w:val="0"/>
                          <w:marTop w:val="0"/>
                          <w:marBottom w:val="0"/>
                          <w:divBdr>
                            <w:top w:val="none" w:sz="0" w:space="0" w:color="auto"/>
                            <w:left w:val="none" w:sz="0" w:space="0" w:color="auto"/>
                            <w:bottom w:val="none" w:sz="0" w:space="0" w:color="auto"/>
                            <w:right w:val="none" w:sz="0" w:space="0" w:color="auto"/>
                          </w:divBdr>
                          <w:divsChild>
                            <w:div w:id="632903323">
                              <w:marLeft w:val="0"/>
                              <w:marRight w:val="0"/>
                              <w:marTop w:val="0"/>
                              <w:marBottom w:val="0"/>
                              <w:divBdr>
                                <w:top w:val="none" w:sz="0" w:space="0" w:color="auto"/>
                                <w:left w:val="none" w:sz="0" w:space="0" w:color="auto"/>
                                <w:bottom w:val="none" w:sz="0" w:space="0" w:color="auto"/>
                                <w:right w:val="none" w:sz="0" w:space="0" w:color="auto"/>
                              </w:divBdr>
                              <w:divsChild>
                                <w:div w:id="2020421693">
                                  <w:marLeft w:val="0"/>
                                  <w:marRight w:val="0"/>
                                  <w:marTop w:val="0"/>
                                  <w:marBottom w:val="0"/>
                                  <w:divBdr>
                                    <w:top w:val="none" w:sz="0" w:space="0" w:color="auto"/>
                                    <w:left w:val="none" w:sz="0" w:space="0" w:color="auto"/>
                                    <w:bottom w:val="none" w:sz="0" w:space="0" w:color="auto"/>
                                    <w:right w:val="none" w:sz="0" w:space="0" w:color="auto"/>
                                  </w:divBdr>
                                  <w:divsChild>
                                    <w:div w:id="69278595">
                                      <w:marLeft w:val="0"/>
                                      <w:marRight w:val="0"/>
                                      <w:marTop w:val="0"/>
                                      <w:marBottom w:val="0"/>
                                      <w:divBdr>
                                        <w:top w:val="none" w:sz="0" w:space="0" w:color="auto"/>
                                        <w:left w:val="none" w:sz="0" w:space="0" w:color="auto"/>
                                        <w:bottom w:val="none" w:sz="0" w:space="0" w:color="auto"/>
                                        <w:right w:val="none" w:sz="0" w:space="0" w:color="auto"/>
                                      </w:divBdr>
                                      <w:divsChild>
                                        <w:div w:id="2082100380">
                                          <w:marLeft w:val="0"/>
                                          <w:marRight w:val="0"/>
                                          <w:marTop w:val="277"/>
                                          <w:marBottom w:val="277"/>
                                          <w:divBdr>
                                            <w:top w:val="none" w:sz="0" w:space="0" w:color="auto"/>
                                            <w:left w:val="none" w:sz="0" w:space="0" w:color="auto"/>
                                            <w:bottom w:val="none" w:sz="0" w:space="0" w:color="auto"/>
                                            <w:right w:val="none" w:sz="0" w:space="0" w:color="auto"/>
                                          </w:divBdr>
                                          <w:divsChild>
                                            <w:div w:id="2034455900">
                                              <w:marLeft w:val="0"/>
                                              <w:marRight w:val="0"/>
                                              <w:marTop w:val="0"/>
                                              <w:marBottom w:val="0"/>
                                              <w:divBdr>
                                                <w:top w:val="none" w:sz="0" w:space="0" w:color="auto"/>
                                                <w:left w:val="none" w:sz="0" w:space="0" w:color="auto"/>
                                                <w:bottom w:val="none" w:sz="0" w:space="0" w:color="auto"/>
                                                <w:right w:val="none" w:sz="0" w:space="0" w:color="auto"/>
                                              </w:divBdr>
                                            </w:div>
                                            <w:div w:id="1492453340">
                                              <w:marLeft w:val="0"/>
                                              <w:marRight w:val="0"/>
                                              <w:marTop w:val="0"/>
                                              <w:marBottom w:val="0"/>
                                              <w:divBdr>
                                                <w:top w:val="none" w:sz="0" w:space="0" w:color="auto"/>
                                                <w:left w:val="none" w:sz="0" w:space="0" w:color="auto"/>
                                                <w:bottom w:val="none" w:sz="0" w:space="0" w:color="auto"/>
                                                <w:right w:val="none" w:sz="0" w:space="0" w:color="auto"/>
                                              </w:divBdr>
                                            </w:div>
                                            <w:div w:id="224605439">
                                              <w:marLeft w:val="0"/>
                                              <w:marRight w:val="0"/>
                                              <w:marTop w:val="0"/>
                                              <w:marBottom w:val="0"/>
                                              <w:divBdr>
                                                <w:top w:val="none" w:sz="0" w:space="0" w:color="auto"/>
                                                <w:left w:val="none" w:sz="0" w:space="0" w:color="auto"/>
                                                <w:bottom w:val="none" w:sz="0" w:space="0" w:color="auto"/>
                                                <w:right w:val="none" w:sz="0" w:space="0" w:color="auto"/>
                                              </w:divBdr>
                                            </w:div>
                                            <w:div w:id="5434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295674">
      <w:bodyDiv w:val="1"/>
      <w:marLeft w:val="0"/>
      <w:marRight w:val="0"/>
      <w:marTop w:val="0"/>
      <w:marBottom w:val="0"/>
      <w:divBdr>
        <w:top w:val="none" w:sz="0" w:space="0" w:color="auto"/>
        <w:left w:val="none" w:sz="0" w:space="0" w:color="auto"/>
        <w:bottom w:val="none" w:sz="0" w:space="0" w:color="auto"/>
        <w:right w:val="none" w:sz="0" w:space="0" w:color="auto"/>
      </w:divBdr>
    </w:div>
    <w:div w:id="14591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1829A-8AB5-4262-88AE-F1AE7036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755USFF-00873</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rgreen</dc:creator>
  <cp:lastModifiedBy>Michelle Lathe</cp:lastModifiedBy>
  <cp:revision>2</cp:revision>
  <cp:lastPrinted>2014-04-07T13:18:00Z</cp:lastPrinted>
  <dcterms:created xsi:type="dcterms:W3CDTF">2021-12-06T13:31:00Z</dcterms:created>
  <dcterms:modified xsi:type="dcterms:W3CDTF">2021-12-06T13:31:00Z</dcterms:modified>
</cp:coreProperties>
</file>